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A0" w:rsidRDefault="00784368">
      <w:r>
        <w:rPr>
          <w:rFonts w:hint="eastAsia"/>
        </w:rPr>
        <w:t>国際交流</w:t>
      </w:r>
      <w:r w:rsidR="007F02A0">
        <w:rPr>
          <w:rFonts w:hint="eastAsia"/>
        </w:rPr>
        <w:t xml:space="preserve">委員会　　　　　　　　　　　</w:t>
      </w:r>
      <w:r w:rsidR="007F02A0">
        <w:rPr>
          <w:rFonts w:hint="eastAsia"/>
          <w:b/>
          <w:w w:val="200"/>
          <w:sz w:val="24"/>
        </w:rPr>
        <w:t>報告</w:t>
      </w:r>
      <w:r w:rsidR="007F02A0">
        <w:rPr>
          <w:rFonts w:hint="eastAsia"/>
        </w:rPr>
        <w:t xml:space="preserve">　　　　　　　　　　　委員長　</w:t>
      </w:r>
      <w:r>
        <w:rPr>
          <w:rFonts w:ascii="ＭＳ 明朝" w:hAnsi="ＭＳ 明朝" w:cs="ＭＳ Ｐゴシック" w:hint="eastAsia"/>
          <w:kern w:val="0"/>
          <w:szCs w:val="21"/>
        </w:rPr>
        <w:t>久保義弘</w:t>
      </w:r>
    </w:p>
    <w:p w:rsidR="007F02A0" w:rsidRDefault="00567060">
      <w:pPr>
        <w:tabs>
          <w:tab w:val="left" w:pos="1904"/>
        </w:tabs>
      </w:pPr>
      <w:r>
        <w:rPr>
          <w:noProof/>
        </w:rPr>
        <w:pict>
          <v:line id="_x0000_s1030" style="position:absolute;left:0;text-align:left;z-index:2" from="0,0" to="476.05pt,.05pt" o:allowincell="f" strokeweight="1pt">
            <v:stroke startarrowwidth="narrow" startarrowlength="short" endarrowwidth="narrow" endarrowlength="short"/>
          </v:line>
        </w:pict>
      </w:r>
    </w:p>
    <w:p w:rsidR="00486B14" w:rsidRDefault="007F02A0">
      <w:pPr>
        <w:tabs>
          <w:tab w:val="left" w:pos="1080"/>
          <w:tab w:val="left" w:pos="2340"/>
          <w:tab w:val="left" w:pos="4320"/>
          <w:tab w:val="left" w:pos="6120"/>
        </w:tabs>
      </w:pPr>
      <w:r>
        <w:rPr>
          <w:rFonts w:hint="eastAsia"/>
          <w:lang w:eastAsia="zh-TW"/>
        </w:rPr>
        <w:t xml:space="preserve">委　員　</w:t>
      </w:r>
      <w:r>
        <w:rPr>
          <w:rFonts w:hint="eastAsia"/>
        </w:rPr>
        <w:tab/>
      </w:r>
    </w:p>
    <w:p w:rsidR="0033053B" w:rsidRDefault="00486B14">
      <w:pPr>
        <w:tabs>
          <w:tab w:val="left" w:pos="1080"/>
          <w:tab w:val="left" w:pos="2340"/>
          <w:tab w:val="left" w:pos="4320"/>
          <w:tab w:val="left" w:pos="6120"/>
        </w:tabs>
        <w:rPr>
          <w:rFonts w:ascii="ＭＳ 明朝" w:hAnsi="ＭＳ 明朝" w:cs="ＭＳ Ｐゴシック"/>
          <w:kern w:val="0"/>
          <w:szCs w:val="21"/>
        </w:rPr>
      </w:pPr>
      <w:r>
        <w:rPr>
          <w:rFonts w:hint="eastAsia"/>
        </w:rPr>
        <w:t xml:space="preserve">    </w:t>
      </w:r>
      <w:r w:rsidR="008A494F" w:rsidRPr="008A494F">
        <w:rPr>
          <w:rFonts w:ascii="ＭＳ 明朝" w:hAnsi="ＭＳ 明朝" w:cs="ＭＳ Ｐゴシック" w:hint="eastAsia"/>
          <w:kern w:val="0"/>
          <w:szCs w:val="21"/>
        </w:rPr>
        <w:t>岡村康司、</w:t>
      </w:r>
      <w:r w:rsidR="005F18D8">
        <w:rPr>
          <w:rFonts w:ascii="ＭＳ 明朝" w:hAnsi="ＭＳ 明朝" w:cs="ＭＳ Ｐゴシック" w:hint="eastAsia"/>
          <w:kern w:val="0"/>
          <w:szCs w:val="21"/>
        </w:rPr>
        <w:t>○久保義弘、</w:t>
      </w:r>
      <w:r w:rsidR="00F9537F">
        <w:rPr>
          <w:rFonts w:ascii="ＭＳ 明朝" w:hAnsi="ＭＳ 明朝" w:cs="ＭＳ Ｐゴシック" w:hint="eastAsia"/>
          <w:kern w:val="0"/>
          <w:szCs w:val="21"/>
        </w:rPr>
        <w:t>酒井</w:t>
      </w:r>
      <w:r w:rsidR="00F9537F" w:rsidRPr="00F9537F">
        <w:rPr>
          <w:rFonts w:ascii="ＭＳ 明朝" w:hAnsi="ＭＳ 明朝" w:cs="ＭＳ Ｐゴシック" w:hint="eastAsia"/>
          <w:kern w:val="0"/>
          <w:szCs w:val="21"/>
        </w:rPr>
        <w:t>秀紀</w:t>
      </w:r>
      <w:r w:rsidR="00F9537F">
        <w:rPr>
          <w:rFonts w:ascii="ＭＳ 明朝" w:hAnsi="ＭＳ 明朝" w:cs="ＭＳ Ｐゴシック" w:hint="eastAsia"/>
          <w:kern w:val="0"/>
          <w:szCs w:val="21"/>
        </w:rPr>
        <w:t>、樽野陽幸、</w:t>
      </w:r>
      <w:r w:rsidR="008A494F" w:rsidRPr="008A494F">
        <w:rPr>
          <w:rFonts w:ascii="ＭＳ 明朝" w:hAnsi="ＭＳ 明朝" w:cs="ＭＳ Ｐゴシック" w:hint="eastAsia"/>
          <w:kern w:val="0"/>
          <w:szCs w:val="21"/>
        </w:rPr>
        <w:t>西田基宏、</w:t>
      </w:r>
      <w:r w:rsidR="00F9537F">
        <w:rPr>
          <w:rFonts w:ascii="ＭＳ 明朝" w:hAnsi="ＭＳ 明朝" w:cs="ＭＳ Ｐゴシック" w:hint="eastAsia"/>
          <w:kern w:val="0"/>
          <w:szCs w:val="21"/>
        </w:rPr>
        <w:t>西谷</w:t>
      </w:r>
      <w:r w:rsidR="00F9537F" w:rsidRPr="00F9537F">
        <w:rPr>
          <w:rFonts w:ascii="ＭＳ 明朝" w:hAnsi="ＭＳ 明朝" w:cs="ＭＳ Ｐゴシック" w:hint="eastAsia"/>
          <w:kern w:val="0"/>
          <w:szCs w:val="21"/>
        </w:rPr>
        <w:t>友重</w:t>
      </w:r>
      <w:r w:rsidR="00F9537F">
        <w:rPr>
          <w:rFonts w:ascii="ＭＳ 明朝" w:hAnsi="ＭＳ 明朝" w:cs="ＭＳ Ｐゴシック" w:hint="eastAsia"/>
          <w:kern w:val="0"/>
          <w:szCs w:val="21"/>
        </w:rPr>
        <w:t>、西村</w:t>
      </w:r>
      <w:r w:rsidR="00F9537F" w:rsidRPr="00F9537F">
        <w:rPr>
          <w:rFonts w:ascii="ＭＳ 明朝" w:hAnsi="ＭＳ 明朝" w:cs="ＭＳ Ｐゴシック" w:hint="eastAsia"/>
          <w:kern w:val="0"/>
          <w:szCs w:val="21"/>
        </w:rPr>
        <w:t>幸男</w:t>
      </w:r>
      <w:r w:rsidR="00F9537F">
        <w:rPr>
          <w:rFonts w:ascii="ＭＳ 明朝" w:hAnsi="ＭＳ 明朝" w:cs="ＭＳ Ｐゴシック" w:hint="eastAsia"/>
          <w:kern w:val="0"/>
          <w:szCs w:val="21"/>
        </w:rPr>
        <w:t>、渡部</w:t>
      </w:r>
      <w:r w:rsidR="00F9537F" w:rsidRPr="00F9537F">
        <w:rPr>
          <w:rFonts w:ascii="ＭＳ 明朝" w:hAnsi="ＭＳ 明朝" w:cs="ＭＳ Ｐゴシック" w:hint="eastAsia"/>
          <w:kern w:val="0"/>
          <w:szCs w:val="21"/>
        </w:rPr>
        <w:t>文子</w:t>
      </w:r>
    </w:p>
    <w:p w:rsidR="007F02A0" w:rsidRPr="009D3F5B" w:rsidRDefault="0033053B" w:rsidP="008A494F">
      <w:pPr>
        <w:tabs>
          <w:tab w:val="left" w:pos="709"/>
          <w:tab w:val="left" w:pos="2340"/>
          <w:tab w:val="left" w:pos="4320"/>
          <w:tab w:val="left" w:pos="6120"/>
        </w:tabs>
      </w:pPr>
      <w:r>
        <w:rPr>
          <w:rFonts w:ascii="ＭＳ 明朝" w:hAnsi="ＭＳ 明朝" w:cs="ＭＳ Ｐゴシック" w:hint="eastAsia"/>
          <w:kern w:val="0"/>
          <w:szCs w:val="21"/>
        </w:rPr>
        <w:tab/>
      </w:r>
      <w:r w:rsidR="007F02A0">
        <w:rPr>
          <w:rFonts w:hint="eastAsia"/>
        </w:rPr>
        <w:tab/>
      </w:r>
      <w:r w:rsidR="007F02A0">
        <w:rPr>
          <w:rFonts w:hint="eastAsia"/>
        </w:rPr>
        <w:tab/>
      </w:r>
    </w:p>
    <w:p w:rsidR="007F02A0" w:rsidRDefault="00567060">
      <w:pPr>
        <w:tabs>
          <w:tab w:val="left" w:pos="1904"/>
          <w:tab w:val="left" w:pos="3808"/>
          <w:tab w:val="left" w:pos="5712"/>
        </w:tabs>
      </w:pPr>
      <w:r>
        <w:rPr>
          <w:b/>
          <w:bCs/>
          <w:noProof/>
          <w:u w:val="single"/>
        </w:rPr>
        <w:pict>
          <v:line id="_x0000_s1026" style="position:absolute;left:0;text-align:left;z-index:1" from="0,2.35pt" to="476.05pt,2.4pt" o:allowincell="f" strokeweight=".25pt">
            <v:stroke startarrowwidth="narrow" startarrowlength="short" endarrowwidth="narrow" endarrowlength="short"/>
          </v:line>
        </w:pict>
      </w:r>
    </w:p>
    <w:p w:rsidR="00FC33DF" w:rsidRDefault="00FC33DF" w:rsidP="00FC33DF">
      <w:pPr>
        <w:tabs>
          <w:tab w:val="left" w:pos="952"/>
          <w:tab w:val="left" w:pos="1904"/>
          <w:tab w:val="left" w:pos="4048"/>
          <w:tab w:val="left" w:pos="5712"/>
          <w:tab w:val="left" w:pos="6898"/>
        </w:tabs>
        <w:rPr>
          <w:b/>
          <w:u w:val="single"/>
        </w:rPr>
      </w:pPr>
      <w:r>
        <w:rPr>
          <w:rFonts w:hint="eastAsia"/>
          <w:b/>
          <w:u w:val="single"/>
        </w:rPr>
        <w:t>報告書作成日</w:t>
      </w:r>
    </w:p>
    <w:p w:rsidR="00FC33DF" w:rsidRPr="00FF2952" w:rsidRDefault="00FC33DF" w:rsidP="00FC33DF">
      <w:pPr>
        <w:tabs>
          <w:tab w:val="left" w:pos="952"/>
          <w:tab w:val="left" w:pos="1904"/>
          <w:tab w:val="left" w:pos="4048"/>
          <w:tab w:val="left" w:pos="5712"/>
          <w:tab w:val="left" w:pos="6898"/>
        </w:tabs>
        <w:rPr>
          <w:rFonts w:ascii="Times New Roman" w:eastAsia="ＭＳ Ｐ明朝" w:hAnsi="Times New Roman"/>
          <w:sz w:val="22"/>
          <w:szCs w:val="22"/>
        </w:rPr>
      </w:pPr>
      <w:r w:rsidRPr="00FF2952">
        <w:rPr>
          <w:rFonts w:ascii="Times New Roman" w:eastAsia="ＭＳ Ｐ明朝" w:hAnsi="Times New Roman"/>
          <w:sz w:val="22"/>
          <w:szCs w:val="22"/>
        </w:rPr>
        <w:t>2020</w:t>
      </w:r>
      <w:r w:rsidRPr="00FF2952">
        <w:rPr>
          <w:rFonts w:ascii="Times New Roman" w:eastAsia="ＭＳ Ｐ明朝" w:hAnsi="Times New Roman"/>
          <w:sz w:val="22"/>
          <w:szCs w:val="22"/>
        </w:rPr>
        <w:t>年</w:t>
      </w:r>
      <w:r w:rsidR="005F18D8" w:rsidRPr="00FF2952">
        <w:rPr>
          <w:rFonts w:ascii="Times New Roman" w:eastAsia="ＭＳ Ｐ明朝" w:hAnsi="Times New Roman"/>
          <w:sz w:val="22"/>
          <w:szCs w:val="22"/>
        </w:rPr>
        <w:t xml:space="preserve"> 9</w:t>
      </w:r>
      <w:r w:rsidRPr="00FF2952">
        <w:rPr>
          <w:rFonts w:ascii="Times New Roman" w:eastAsia="ＭＳ Ｐ明朝" w:hAnsi="Times New Roman"/>
          <w:sz w:val="22"/>
          <w:szCs w:val="22"/>
        </w:rPr>
        <w:t>月</w:t>
      </w:r>
      <w:r w:rsidR="005F18D8" w:rsidRPr="00FF2952">
        <w:rPr>
          <w:rFonts w:ascii="Times New Roman" w:eastAsia="ＭＳ Ｐ明朝" w:hAnsi="Times New Roman"/>
          <w:sz w:val="22"/>
          <w:szCs w:val="22"/>
        </w:rPr>
        <w:t xml:space="preserve"> 2</w:t>
      </w:r>
      <w:r w:rsidR="00F8694D">
        <w:rPr>
          <w:rFonts w:ascii="Times New Roman" w:eastAsia="ＭＳ Ｐ明朝" w:hAnsi="Times New Roman"/>
          <w:sz w:val="22"/>
          <w:szCs w:val="22"/>
        </w:rPr>
        <w:t>4</w:t>
      </w:r>
      <w:bookmarkStart w:id="0" w:name="_GoBack"/>
      <w:bookmarkEnd w:id="0"/>
      <w:r w:rsidRPr="00FF2952">
        <w:rPr>
          <w:rFonts w:ascii="Times New Roman" w:eastAsia="ＭＳ Ｐ明朝" w:hAnsi="Times New Roman"/>
          <w:sz w:val="22"/>
          <w:szCs w:val="22"/>
        </w:rPr>
        <w:t>日</w:t>
      </w:r>
    </w:p>
    <w:p w:rsidR="00FC33DF" w:rsidRDefault="00FC33DF" w:rsidP="00FC33DF">
      <w:pPr>
        <w:tabs>
          <w:tab w:val="left" w:pos="952"/>
          <w:tab w:val="left" w:pos="1904"/>
          <w:tab w:val="left" w:pos="4048"/>
          <w:tab w:val="left" w:pos="5712"/>
          <w:tab w:val="left" w:pos="6898"/>
        </w:tabs>
        <w:rPr>
          <w:b/>
          <w:u w:val="single"/>
        </w:rPr>
      </w:pPr>
    </w:p>
    <w:p w:rsidR="00FC33DF" w:rsidRPr="00510EE1" w:rsidRDefault="00FC33DF" w:rsidP="00FC33DF">
      <w:pPr>
        <w:tabs>
          <w:tab w:val="left" w:pos="952"/>
          <w:tab w:val="left" w:pos="1904"/>
          <w:tab w:val="left" w:pos="4048"/>
          <w:tab w:val="left" w:pos="5712"/>
          <w:tab w:val="left" w:pos="6898"/>
        </w:tabs>
        <w:rPr>
          <w:b/>
          <w:u w:val="single"/>
        </w:rPr>
      </w:pPr>
      <w:r w:rsidRPr="00510EE1">
        <w:rPr>
          <w:rFonts w:hint="eastAsia"/>
          <w:b/>
          <w:u w:val="single"/>
        </w:rPr>
        <w:t>報告事項</w:t>
      </w:r>
    </w:p>
    <w:p w:rsidR="00FC33DF" w:rsidRDefault="00FC33DF" w:rsidP="00FC33DF">
      <w:pPr>
        <w:tabs>
          <w:tab w:val="left" w:pos="1904"/>
          <w:tab w:val="left" w:pos="3808"/>
          <w:tab w:val="left" w:pos="5712"/>
        </w:tabs>
      </w:pPr>
    </w:p>
    <w:p w:rsidR="005F18D8" w:rsidRPr="002B698D" w:rsidRDefault="005F18D8" w:rsidP="00FC33DF">
      <w:pPr>
        <w:tabs>
          <w:tab w:val="left" w:pos="1904"/>
          <w:tab w:val="left" w:pos="3808"/>
          <w:tab w:val="left" w:pos="5712"/>
        </w:tabs>
        <w:rPr>
          <w:rFonts w:ascii="Arial" w:eastAsia="ＭＳ Ｐゴシック" w:hAnsi="Arial" w:cs="Arial"/>
          <w:b/>
          <w:sz w:val="22"/>
          <w:szCs w:val="22"/>
        </w:rPr>
      </w:pPr>
      <w:r w:rsidRPr="002B698D">
        <w:rPr>
          <w:rFonts w:ascii="Arial" w:eastAsia="ＭＳ Ｐゴシック" w:hAnsi="Arial" w:cs="Arial"/>
          <w:b/>
          <w:sz w:val="22"/>
          <w:szCs w:val="22"/>
        </w:rPr>
        <w:t xml:space="preserve">[1]  </w:t>
      </w:r>
      <w:r w:rsidRPr="002B698D">
        <w:rPr>
          <w:rFonts w:ascii="Arial" w:eastAsia="ＭＳ Ｐゴシック" w:hAnsi="Arial" w:cs="Arial"/>
          <w:b/>
          <w:sz w:val="22"/>
          <w:szCs w:val="22"/>
        </w:rPr>
        <w:t>今期の委員</w:t>
      </w:r>
    </w:p>
    <w:p w:rsidR="005F18D8" w:rsidRPr="00FF2952" w:rsidRDefault="005F18D8" w:rsidP="00FC33DF">
      <w:pPr>
        <w:tabs>
          <w:tab w:val="left" w:pos="1904"/>
          <w:tab w:val="left" w:pos="3808"/>
          <w:tab w:val="left" w:pos="5712"/>
        </w:tabs>
        <w:rPr>
          <w:rFonts w:ascii="Times New Roman" w:eastAsia="ＭＳ Ｐ明朝" w:hAnsi="Times New Roman"/>
          <w:sz w:val="22"/>
          <w:szCs w:val="22"/>
        </w:rPr>
      </w:pPr>
      <w:r w:rsidRPr="00FF2952">
        <w:rPr>
          <w:rFonts w:ascii="Times New Roman" w:eastAsia="ＭＳ Ｐ明朝" w:hAnsi="Times New Roman"/>
          <w:sz w:val="22"/>
          <w:szCs w:val="22"/>
        </w:rPr>
        <w:t>新しい委員</w:t>
      </w:r>
      <w:r w:rsidR="00D977F6" w:rsidRPr="00FF2952">
        <w:rPr>
          <w:rFonts w:ascii="Times New Roman" w:eastAsia="ＭＳ Ｐ明朝" w:hAnsi="Times New Roman"/>
          <w:sz w:val="22"/>
          <w:szCs w:val="22"/>
        </w:rPr>
        <w:t>4</w:t>
      </w:r>
      <w:r w:rsidR="00D977F6" w:rsidRPr="00FF2952">
        <w:rPr>
          <w:rFonts w:ascii="Times New Roman" w:eastAsia="ＭＳ Ｐ明朝" w:hAnsi="Times New Roman"/>
          <w:sz w:val="22"/>
          <w:szCs w:val="22"/>
        </w:rPr>
        <w:t>名</w:t>
      </w:r>
      <w:r w:rsidRPr="00FF2952">
        <w:rPr>
          <w:rFonts w:ascii="Times New Roman" w:eastAsia="ＭＳ Ｐ明朝" w:hAnsi="Times New Roman"/>
          <w:sz w:val="22"/>
          <w:szCs w:val="22"/>
        </w:rPr>
        <w:t>を</w:t>
      </w:r>
      <w:r w:rsidR="001E1992">
        <w:rPr>
          <w:rFonts w:ascii="Times New Roman" w:eastAsia="ＭＳ Ｐ明朝" w:hAnsi="Times New Roman" w:hint="eastAsia"/>
          <w:sz w:val="22"/>
          <w:szCs w:val="22"/>
        </w:rPr>
        <w:t>含む</w:t>
      </w:r>
      <w:r w:rsidR="00D977F6" w:rsidRPr="00FF2952">
        <w:rPr>
          <w:rFonts w:ascii="Times New Roman" w:eastAsia="ＭＳ Ｐ明朝" w:hAnsi="Times New Roman"/>
          <w:sz w:val="22"/>
          <w:szCs w:val="22"/>
        </w:rPr>
        <w:t>、</w:t>
      </w:r>
      <w:r w:rsidR="00D977F6" w:rsidRPr="00FF2952">
        <w:rPr>
          <w:rFonts w:ascii="Times New Roman" w:eastAsia="ＭＳ Ｐ明朝" w:hAnsi="Times New Roman"/>
          <w:sz w:val="22"/>
          <w:szCs w:val="22"/>
        </w:rPr>
        <w:t>2020-</w:t>
      </w:r>
      <w:r w:rsidR="00D977F6" w:rsidRPr="00FF2952">
        <w:rPr>
          <w:rFonts w:ascii="Times New Roman" w:eastAsia="ＭＳ Ｐ明朝" w:hAnsi="Times New Roman"/>
          <w:sz w:val="22"/>
          <w:szCs w:val="22"/>
        </w:rPr>
        <w:t xml:space="preserve">　</w:t>
      </w:r>
      <w:r w:rsidR="00D977F6" w:rsidRPr="00FF2952">
        <w:rPr>
          <w:rFonts w:ascii="Times New Roman" w:eastAsia="ＭＳ Ｐ明朝" w:hAnsi="Times New Roman"/>
          <w:sz w:val="22"/>
          <w:szCs w:val="22"/>
        </w:rPr>
        <w:t>2022</w:t>
      </w:r>
      <w:r w:rsidR="00D977F6" w:rsidRPr="00FF2952">
        <w:rPr>
          <w:rFonts w:ascii="Times New Roman" w:eastAsia="ＭＳ Ｐ明朝" w:hAnsi="Times New Roman"/>
          <w:sz w:val="22"/>
          <w:szCs w:val="22"/>
        </w:rPr>
        <w:t>年度の</w:t>
      </w:r>
      <w:r w:rsidRPr="00FF2952">
        <w:rPr>
          <w:rFonts w:ascii="Times New Roman" w:eastAsia="ＭＳ Ｐ明朝" w:hAnsi="Times New Roman"/>
          <w:sz w:val="22"/>
          <w:szCs w:val="22"/>
        </w:rPr>
        <w:t>委員が上記のように決定した。</w:t>
      </w:r>
    </w:p>
    <w:p w:rsidR="005F18D8" w:rsidRPr="00FF2952" w:rsidRDefault="005F18D8" w:rsidP="00FC33DF">
      <w:pPr>
        <w:tabs>
          <w:tab w:val="left" w:pos="1904"/>
          <w:tab w:val="left" w:pos="3808"/>
          <w:tab w:val="left" w:pos="5712"/>
        </w:tabs>
        <w:rPr>
          <w:rFonts w:ascii="Times New Roman" w:eastAsia="ＭＳ Ｐ明朝" w:hAnsi="Times New Roman"/>
          <w:sz w:val="22"/>
          <w:szCs w:val="22"/>
        </w:rPr>
      </w:pPr>
    </w:p>
    <w:p w:rsidR="005F18D8" w:rsidRPr="002B698D" w:rsidRDefault="005F18D8" w:rsidP="00FC33DF">
      <w:pPr>
        <w:tabs>
          <w:tab w:val="left" w:pos="1904"/>
          <w:tab w:val="left" w:pos="3808"/>
          <w:tab w:val="left" w:pos="5712"/>
        </w:tabs>
        <w:rPr>
          <w:rFonts w:ascii="Arial" w:eastAsia="ＭＳ Ｐゴシック" w:hAnsi="Arial" w:cs="Arial"/>
          <w:b/>
          <w:sz w:val="22"/>
          <w:szCs w:val="22"/>
        </w:rPr>
      </w:pPr>
      <w:r w:rsidRPr="002B698D">
        <w:rPr>
          <w:rFonts w:ascii="Arial" w:eastAsia="ＭＳ Ｐゴシック" w:hAnsi="Arial" w:cs="Arial"/>
          <w:b/>
          <w:sz w:val="22"/>
          <w:szCs w:val="22"/>
        </w:rPr>
        <w:t xml:space="preserve">[2]  </w:t>
      </w:r>
      <w:r w:rsidRPr="002B698D">
        <w:rPr>
          <w:rFonts w:ascii="Arial" w:eastAsia="ＭＳ Ｐゴシック" w:hAnsi="Arial" w:cs="Arial"/>
          <w:b/>
          <w:sz w:val="22"/>
          <w:szCs w:val="22"/>
        </w:rPr>
        <w:t>合同大会における国際交流シンポジウム</w:t>
      </w:r>
    </w:p>
    <w:p w:rsidR="005F18D8" w:rsidRPr="00FF2952" w:rsidRDefault="005F18D8" w:rsidP="005F18D8">
      <w:pPr>
        <w:snapToGrid w:val="0"/>
        <w:spacing w:line="420" w:lineRule="exact"/>
        <w:ind w:firstLineChars="100" w:firstLine="220"/>
        <w:rPr>
          <w:rFonts w:ascii="Times New Roman" w:eastAsia="ＭＳ Ｐ明朝" w:hAnsi="Times New Roman"/>
          <w:sz w:val="22"/>
          <w:szCs w:val="22"/>
        </w:rPr>
      </w:pPr>
      <w:r w:rsidRPr="00FF2952">
        <w:rPr>
          <w:rFonts w:ascii="Times New Roman" w:eastAsia="ＭＳ Ｐ明朝" w:hAnsi="Times New Roman"/>
          <w:sz w:val="22"/>
          <w:szCs w:val="22"/>
        </w:rPr>
        <w:t>第</w:t>
      </w:r>
      <w:r w:rsidRPr="00FF2952">
        <w:rPr>
          <w:rFonts w:ascii="Times New Roman" w:eastAsia="ＭＳ Ｐ明朝" w:hAnsi="Times New Roman"/>
          <w:sz w:val="22"/>
          <w:szCs w:val="22"/>
        </w:rPr>
        <w:t>98</w:t>
      </w:r>
      <w:r w:rsidRPr="00FF2952">
        <w:rPr>
          <w:rFonts w:ascii="Times New Roman" w:eastAsia="ＭＳ Ｐ明朝" w:hAnsi="Times New Roman"/>
          <w:sz w:val="22"/>
          <w:szCs w:val="22"/>
        </w:rPr>
        <w:t>回</w:t>
      </w:r>
      <w:r w:rsidRPr="00FF2952">
        <w:rPr>
          <w:rFonts w:ascii="Times New Roman" w:eastAsia="ＭＳ Ｐ明朝" w:hAnsi="Times New Roman"/>
          <w:sz w:val="22"/>
          <w:szCs w:val="22"/>
        </w:rPr>
        <w:t xml:space="preserve"> </w:t>
      </w:r>
      <w:r w:rsidRPr="00FF2952">
        <w:rPr>
          <w:rFonts w:ascii="Times New Roman" w:eastAsia="ＭＳ Ｐ明朝" w:hAnsi="Times New Roman"/>
          <w:sz w:val="22"/>
          <w:szCs w:val="22"/>
        </w:rPr>
        <w:t>日本生理学会大会（第</w:t>
      </w:r>
      <w:r w:rsidRPr="00FF2952">
        <w:rPr>
          <w:rFonts w:ascii="Times New Roman" w:eastAsia="ＭＳ Ｐ明朝" w:hAnsi="Times New Roman"/>
          <w:sz w:val="22"/>
          <w:szCs w:val="22"/>
        </w:rPr>
        <w:t>126</w:t>
      </w:r>
      <w:r w:rsidRPr="00FF2952">
        <w:rPr>
          <w:rFonts w:ascii="Times New Roman" w:eastAsia="ＭＳ Ｐ明朝" w:hAnsi="Times New Roman"/>
          <w:sz w:val="22"/>
          <w:szCs w:val="22"/>
        </w:rPr>
        <w:t>回</w:t>
      </w:r>
      <w:r w:rsidRPr="00FF2952">
        <w:rPr>
          <w:rFonts w:ascii="Times New Roman" w:eastAsia="ＭＳ Ｐ明朝" w:hAnsi="Times New Roman"/>
          <w:sz w:val="22"/>
          <w:szCs w:val="22"/>
        </w:rPr>
        <w:t xml:space="preserve"> </w:t>
      </w:r>
      <w:r w:rsidRPr="00FF2952">
        <w:rPr>
          <w:rFonts w:ascii="Times New Roman" w:eastAsia="ＭＳ Ｐ明朝" w:hAnsi="Times New Roman"/>
          <w:sz w:val="22"/>
          <w:szCs w:val="22"/>
        </w:rPr>
        <w:t>日本解剖学会総会･全国学術集会との合同大会）における国際交流シンポジウムについて、生理学会・国際交流委員会と解剖学会・海外交流委員会（委員長：和栗聡教授（福島県立医大））の協力により、以下の</w:t>
      </w:r>
      <w:r w:rsidRPr="00FF2952">
        <w:rPr>
          <w:rFonts w:ascii="Times New Roman" w:eastAsia="ＭＳ Ｐ明朝" w:hAnsi="Times New Roman"/>
          <w:sz w:val="22"/>
          <w:szCs w:val="22"/>
        </w:rPr>
        <w:t>2</w:t>
      </w:r>
      <w:r w:rsidRPr="00FF2952">
        <w:rPr>
          <w:rFonts w:ascii="Times New Roman" w:eastAsia="ＭＳ Ｐ明朝" w:hAnsi="Times New Roman"/>
          <w:sz w:val="22"/>
          <w:szCs w:val="22"/>
        </w:rPr>
        <w:t>企画を立案し、大会事務局に提出した。いずれも生理学会・解剖学会合同の国際交流企画である。</w:t>
      </w:r>
    </w:p>
    <w:p w:rsidR="005F18D8" w:rsidRPr="00FF2952" w:rsidRDefault="005F18D8" w:rsidP="005F18D8">
      <w:pPr>
        <w:snapToGrid w:val="0"/>
        <w:spacing w:line="420" w:lineRule="exact"/>
        <w:rPr>
          <w:rFonts w:ascii="Times New Roman" w:eastAsia="ＭＳ Ｐ明朝" w:hAnsi="Times New Roman"/>
          <w:sz w:val="22"/>
          <w:szCs w:val="22"/>
        </w:rPr>
      </w:pPr>
      <w:r w:rsidRPr="00FF2952">
        <w:rPr>
          <w:rFonts w:ascii="Times New Roman" w:eastAsia="ＭＳ Ｐ明朝" w:hAnsi="Times New Roman"/>
          <w:sz w:val="22"/>
          <w:szCs w:val="22"/>
        </w:rPr>
        <w:t>------------------------------------------------------------------------------------------------------------------</w:t>
      </w:r>
    </w:p>
    <w:p w:rsidR="005F18D8" w:rsidRPr="002B698D" w:rsidRDefault="005F18D8" w:rsidP="005F18D8">
      <w:pPr>
        <w:pStyle w:val="a7"/>
        <w:snapToGrid w:val="0"/>
        <w:spacing w:line="420" w:lineRule="exact"/>
        <w:rPr>
          <w:rFonts w:ascii="Arial" w:eastAsia="ＭＳ Ｐゴシック" w:hAnsi="Arial" w:cs="Arial"/>
          <w:b/>
          <w:color w:val="000000"/>
          <w:sz w:val="22"/>
          <w:szCs w:val="22"/>
        </w:rPr>
      </w:pPr>
      <w:r w:rsidRPr="002B698D">
        <w:rPr>
          <w:rFonts w:ascii="Arial" w:eastAsia="ＭＳ Ｐゴシック" w:hAnsi="Arial" w:cs="Arial"/>
          <w:b/>
          <w:color w:val="000000"/>
          <w:sz w:val="22"/>
          <w:szCs w:val="22"/>
        </w:rPr>
        <w:t>生理学会・解剖学会合同　日韓　国際シンポジウム</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タイトル：　</w:t>
      </w:r>
    </w:p>
    <w:p w:rsidR="005F18D8" w:rsidRPr="00FF2952" w:rsidRDefault="005F18D8" w:rsidP="005F18D8">
      <w:pPr>
        <w:pStyle w:val="a7"/>
        <w:snapToGrid w:val="0"/>
        <w:spacing w:line="420" w:lineRule="exact"/>
        <w:ind w:leftChars="135" w:left="283"/>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オルガネラ品質管理とその病態生理学的意義</w:t>
      </w:r>
    </w:p>
    <w:p w:rsidR="005F18D8" w:rsidRPr="00FF2952" w:rsidRDefault="005F18D8" w:rsidP="005F18D8">
      <w:pPr>
        <w:pStyle w:val="a7"/>
        <w:snapToGrid w:val="0"/>
        <w:spacing w:line="420" w:lineRule="exact"/>
        <w:ind w:leftChars="135" w:left="283"/>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w:t>
      </w:r>
      <w:r w:rsidRPr="00FF2952">
        <w:rPr>
          <w:rFonts w:ascii="Times New Roman" w:eastAsia="ＭＳ Ｐ明朝" w:hAnsi="Times New Roman" w:cs="Times New Roman"/>
          <w:color w:val="000000"/>
          <w:sz w:val="22"/>
          <w:szCs w:val="22"/>
        </w:rPr>
        <w:t>Organelle quality control and its pathophysiological significance</w:t>
      </w:r>
      <w:r w:rsidRPr="00FF2952">
        <w:rPr>
          <w:rFonts w:ascii="Times New Roman" w:eastAsia="ＭＳ Ｐ明朝" w:hAnsi="Times New Roman" w:cs="Times New Roman"/>
          <w:color w:val="000000"/>
          <w:sz w:val="22"/>
          <w:szCs w:val="22"/>
        </w:rPr>
        <w:t>）</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内容：　</w:t>
      </w:r>
    </w:p>
    <w:p w:rsidR="005F18D8" w:rsidRPr="00FF2952" w:rsidRDefault="005F18D8" w:rsidP="005F18D8">
      <w:pPr>
        <w:pStyle w:val="a7"/>
        <w:snapToGrid w:val="0"/>
        <w:spacing w:line="420" w:lineRule="exact"/>
        <w:ind w:leftChars="135" w:left="283"/>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細胞内小器官（オルガネラ）の品質管理は、細胞・組織の機能恒常性維持において極めて重要である。オルガネラの形態構造異常は自身の品質を低下させ、ひいては個体機能の低下や疾患発症の原因につながる。本シンポジウムでは、オルガネラの中でも特に生命エネルギー産生・代謝機能に直結するミトコンドリアの品質管理に着目し、その制御異常がもたらす形態構造変化や機能的変容、および病態・疾患形成との関連について最新の解剖生理学的知見を紹介する。解剖学・生理学の融合により、オルガネラ品質管理を標的とする革新的な医療戦略の創出を目指す。</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オーガナイザー、座長：</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　　生理学会側：　　西田基宏（九州大</w:t>
      </w:r>
      <w:r w:rsidR="001E1992">
        <w:rPr>
          <w:rFonts w:ascii="Times New Roman" w:eastAsia="ＭＳ Ｐ明朝" w:hAnsi="Times New Roman" w:cs="Times New Roman" w:hint="eastAsia"/>
          <w:color w:val="000000"/>
          <w:sz w:val="22"/>
          <w:szCs w:val="22"/>
        </w:rPr>
        <w:t>・</w:t>
      </w:r>
      <w:r w:rsidRPr="00FF2952">
        <w:rPr>
          <w:rFonts w:ascii="Times New Roman" w:eastAsia="ＭＳ Ｐ明朝" w:hAnsi="Times New Roman" w:cs="Times New Roman"/>
          <w:color w:val="000000"/>
          <w:sz w:val="22"/>
          <w:szCs w:val="22"/>
        </w:rPr>
        <w:t>教授）</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　　解剖学会側：　　大野伸彦（自治医大</w:t>
      </w:r>
      <w:r w:rsidR="001E1992">
        <w:rPr>
          <w:rFonts w:ascii="Times New Roman" w:eastAsia="ＭＳ Ｐ明朝" w:hAnsi="Times New Roman" w:cs="Times New Roman" w:hint="eastAsia"/>
          <w:color w:val="000000"/>
          <w:sz w:val="22"/>
          <w:szCs w:val="22"/>
        </w:rPr>
        <w:t>・</w:t>
      </w:r>
      <w:r w:rsidRPr="00FF2952">
        <w:rPr>
          <w:rFonts w:ascii="Times New Roman" w:eastAsia="ＭＳ Ｐ明朝" w:hAnsi="Times New Roman" w:cs="Times New Roman"/>
          <w:color w:val="000000"/>
          <w:sz w:val="22"/>
          <w:szCs w:val="22"/>
        </w:rPr>
        <w:t>教授）</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lastRenderedPageBreak/>
        <w:t>講演者：</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　　生理学会側（機能）：</w:t>
      </w: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西村明幸（生理研</w:t>
      </w:r>
      <w:r w:rsidR="001E1992">
        <w:rPr>
          <w:rFonts w:ascii="Times New Roman" w:eastAsia="ＭＳ Ｐ明朝" w:hAnsi="Times New Roman" w:cs="Times New Roman" w:hint="eastAsia"/>
          <w:color w:val="000000"/>
          <w:sz w:val="22"/>
          <w:szCs w:val="22"/>
        </w:rPr>
        <w:t>・</w:t>
      </w:r>
      <w:r w:rsidRPr="00FF2952">
        <w:rPr>
          <w:rFonts w:ascii="Times New Roman" w:eastAsia="ＭＳ Ｐ明朝" w:hAnsi="Times New Roman" w:cs="Times New Roman"/>
          <w:color w:val="000000"/>
          <w:sz w:val="22"/>
          <w:szCs w:val="22"/>
        </w:rPr>
        <w:t>特任准教授）</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Jin Han (Inje</w:t>
      </w:r>
      <w:r w:rsidRPr="00FF2952">
        <w:rPr>
          <w:rFonts w:ascii="Times New Roman" w:eastAsia="ＭＳ Ｐ明朝" w:hAnsi="Times New Roman" w:cs="Times New Roman"/>
          <w:color w:val="000000"/>
          <w:sz w:val="22"/>
          <w:szCs w:val="22"/>
        </w:rPr>
        <w:t>大医学部生理学（韓国）</w:t>
      </w:r>
      <w:r w:rsidR="001E1992">
        <w:rPr>
          <w:rFonts w:ascii="Times New Roman" w:eastAsia="ＭＳ Ｐ明朝" w:hAnsi="Times New Roman" w:cs="Times New Roman" w:hint="eastAsia"/>
          <w:color w:val="000000"/>
          <w:sz w:val="22"/>
          <w:szCs w:val="22"/>
        </w:rPr>
        <w:t>・</w:t>
      </w:r>
      <w:r w:rsidRPr="00FF2952">
        <w:rPr>
          <w:rFonts w:ascii="Times New Roman" w:eastAsia="ＭＳ Ｐ明朝" w:hAnsi="Times New Roman" w:cs="Times New Roman"/>
          <w:color w:val="000000"/>
          <w:sz w:val="22"/>
          <w:szCs w:val="22"/>
        </w:rPr>
        <w:t>教授）</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　　解剖学会側（形態）：</w:t>
      </w: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大野伸彦（自治医大組織学</w:t>
      </w:r>
      <w:r w:rsidR="001E1992">
        <w:rPr>
          <w:rFonts w:ascii="Times New Roman" w:eastAsia="ＭＳ Ｐ明朝" w:hAnsi="Times New Roman" w:cs="Times New Roman" w:hint="eastAsia"/>
          <w:color w:val="000000"/>
          <w:sz w:val="22"/>
          <w:szCs w:val="22"/>
        </w:rPr>
        <w:t>・</w:t>
      </w:r>
      <w:r w:rsidRPr="00FF2952">
        <w:rPr>
          <w:rFonts w:ascii="Times New Roman" w:eastAsia="ＭＳ Ｐ明朝" w:hAnsi="Times New Roman" w:cs="Times New Roman"/>
          <w:color w:val="000000"/>
          <w:sz w:val="22"/>
          <w:szCs w:val="22"/>
        </w:rPr>
        <w:t>教授）</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 xml:space="preserve">　</w:t>
      </w:r>
      <w:r w:rsidRPr="00FF2952">
        <w:rPr>
          <w:rFonts w:ascii="Times New Roman" w:eastAsia="ＭＳ Ｐ明朝" w:hAnsi="Times New Roman" w:cs="Times New Roman"/>
          <w:color w:val="000000"/>
          <w:sz w:val="22"/>
          <w:szCs w:val="22"/>
        </w:rPr>
        <w:t>Woong Sun (Korea</w:t>
      </w:r>
      <w:r w:rsidRPr="00FF2952">
        <w:rPr>
          <w:rFonts w:ascii="Times New Roman" w:eastAsia="ＭＳ Ｐ明朝" w:hAnsi="Times New Roman" w:cs="Times New Roman"/>
          <w:color w:val="000000"/>
          <w:sz w:val="22"/>
          <w:szCs w:val="22"/>
        </w:rPr>
        <w:t>大医学部解剖学（韓国）</w:t>
      </w:r>
      <w:r w:rsidR="001E1992">
        <w:rPr>
          <w:rFonts w:ascii="Times New Roman" w:eastAsia="ＭＳ Ｐ明朝" w:hAnsi="Times New Roman" w:cs="Times New Roman" w:hint="eastAsia"/>
          <w:color w:val="000000"/>
          <w:sz w:val="22"/>
          <w:szCs w:val="22"/>
        </w:rPr>
        <w:t>・</w:t>
      </w:r>
      <w:r w:rsidRPr="00FF2952">
        <w:rPr>
          <w:rFonts w:ascii="Times New Roman" w:eastAsia="ＭＳ Ｐ明朝" w:hAnsi="Times New Roman" w:cs="Times New Roman"/>
          <w:color w:val="000000"/>
          <w:sz w:val="22"/>
          <w:szCs w:val="22"/>
        </w:rPr>
        <w:t>教授</w:t>
      </w:r>
      <w:r w:rsidRPr="00FF2952">
        <w:rPr>
          <w:rFonts w:ascii="Times New Roman" w:eastAsia="ＭＳ Ｐ明朝" w:hAnsi="Times New Roman" w:cs="Times New Roman"/>
          <w:color w:val="000000"/>
          <w:sz w:val="22"/>
          <w:szCs w:val="22"/>
        </w:rPr>
        <w:t>)</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w:t>
      </w:r>
    </w:p>
    <w:p w:rsidR="005F18D8" w:rsidRPr="002B698D" w:rsidRDefault="005F18D8" w:rsidP="005F18D8">
      <w:pPr>
        <w:pStyle w:val="a7"/>
        <w:snapToGrid w:val="0"/>
        <w:spacing w:line="420" w:lineRule="exact"/>
        <w:rPr>
          <w:rFonts w:ascii="Arial" w:eastAsia="ＭＳ Ｐゴシック" w:hAnsi="Arial" w:cs="Arial"/>
          <w:b/>
          <w:color w:val="000000"/>
          <w:sz w:val="22"/>
          <w:szCs w:val="22"/>
        </w:rPr>
      </w:pPr>
      <w:r w:rsidRPr="002B698D">
        <w:rPr>
          <w:rFonts w:ascii="Arial" w:eastAsia="ＭＳ Ｐゴシック" w:hAnsi="Arial" w:cs="Arial"/>
          <w:b/>
          <w:color w:val="000000"/>
          <w:sz w:val="22"/>
          <w:szCs w:val="22"/>
        </w:rPr>
        <w:t>解剖学会・生理学会合同　日米韓　国際シンポジウム</w:t>
      </w:r>
    </w:p>
    <w:p w:rsidR="005F18D8" w:rsidRPr="00FF2952" w:rsidRDefault="005F18D8" w:rsidP="005F18D8">
      <w:pPr>
        <w:pStyle w:val="a7"/>
        <w:snapToGrid w:val="0"/>
        <w:spacing w:line="420" w:lineRule="exact"/>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 xml:space="preserve">タイトル：　　</w:t>
      </w:r>
    </w:p>
    <w:p w:rsidR="005F18D8" w:rsidRPr="00FF2952" w:rsidRDefault="005F18D8" w:rsidP="005F18D8">
      <w:pPr>
        <w:pStyle w:val="a7"/>
        <w:snapToGrid w:val="0"/>
        <w:spacing w:line="420" w:lineRule="exact"/>
        <w:ind w:leftChars="135" w:left="283"/>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新たな大脳基底核像を求めて</w:t>
      </w:r>
    </w:p>
    <w:p w:rsidR="005F18D8" w:rsidRPr="00FF2952" w:rsidRDefault="005F18D8" w:rsidP="005F18D8">
      <w:pPr>
        <w:pStyle w:val="a7"/>
        <w:snapToGrid w:val="0"/>
        <w:spacing w:line="420" w:lineRule="exact"/>
        <w:ind w:leftChars="135" w:left="283"/>
        <w:rPr>
          <w:rFonts w:ascii="Times New Roman" w:eastAsia="ＭＳ Ｐ明朝" w:hAnsi="Times New Roman" w:cs="Times New Roman"/>
          <w:color w:val="000000"/>
          <w:sz w:val="22"/>
          <w:szCs w:val="22"/>
        </w:rPr>
      </w:pPr>
      <w:r w:rsidRPr="00FF2952">
        <w:rPr>
          <w:rFonts w:ascii="Times New Roman" w:eastAsia="ＭＳ Ｐ明朝" w:hAnsi="Times New Roman" w:cs="Times New Roman"/>
          <w:color w:val="000000"/>
          <w:sz w:val="22"/>
          <w:szCs w:val="22"/>
        </w:rPr>
        <w:t>(In search of new concepts of the basal ganglia by new techniques)</w:t>
      </w:r>
    </w:p>
    <w:p w:rsidR="005F18D8" w:rsidRPr="00FF2952" w:rsidRDefault="005F18D8" w:rsidP="005F18D8">
      <w:pPr>
        <w:pStyle w:val="a7"/>
        <w:snapToGrid w:val="0"/>
        <w:spacing w:line="420" w:lineRule="exact"/>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 xml:space="preserve">内容：　</w:t>
      </w:r>
    </w:p>
    <w:p w:rsidR="005F18D8" w:rsidRPr="00FF2952" w:rsidRDefault="005F18D8" w:rsidP="005F18D8">
      <w:pPr>
        <w:pStyle w:val="a7"/>
        <w:snapToGrid w:val="0"/>
        <w:spacing w:line="420" w:lineRule="exact"/>
        <w:ind w:leftChars="135" w:left="283"/>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光遺伝学や新規トレーサー技術によって、大脳基底核の解剖や機能について新事実が発見されてきた。これらは単に新知見に留まらず、大脳基底核の解剖、機能、病態についての従来の考えに変革を迫るものである。今回、国内外の第一線で活躍している若手研究者を招聘し、新規技術がもたらした新たな大脳基底核像について議論するとともに、今後の研究方向について展望したい。</w:t>
      </w:r>
    </w:p>
    <w:p w:rsidR="005F18D8" w:rsidRPr="00FF2952" w:rsidRDefault="005F18D8" w:rsidP="005F18D8">
      <w:pPr>
        <w:pStyle w:val="a7"/>
        <w:snapToGrid w:val="0"/>
        <w:spacing w:line="420" w:lineRule="exact"/>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オーガナイザー、座長：</w:t>
      </w:r>
    </w:p>
    <w:p w:rsidR="005F18D8" w:rsidRPr="00FF2952" w:rsidRDefault="005F18D8" w:rsidP="005F18D8">
      <w:pPr>
        <w:pStyle w:val="a7"/>
        <w:snapToGrid w:val="0"/>
        <w:spacing w:line="420" w:lineRule="exact"/>
        <w:ind w:firstLineChars="200" w:firstLine="440"/>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解剖学会側：　藤山文乃（北大院医</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教授）</w:t>
      </w:r>
    </w:p>
    <w:p w:rsidR="005F18D8" w:rsidRPr="00FF2952" w:rsidRDefault="005F18D8" w:rsidP="005F18D8">
      <w:pPr>
        <w:pStyle w:val="a7"/>
        <w:snapToGrid w:val="0"/>
        <w:spacing w:line="420" w:lineRule="exact"/>
        <w:ind w:firstLineChars="200" w:firstLine="440"/>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生理学会側：　南部篤（生理研</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教授）</w:t>
      </w:r>
    </w:p>
    <w:p w:rsidR="005F18D8" w:rsidRPr="00FF2952" w:rsidRDefault="005F18D8" w:rsidP="005F18D8">
      <w:pPr>
        <w:pStyle w:val="a7"/>
        <w:snapToGrid w:val="0"/>
        <w:spacing w:line="420" w:lineRule="exact"/>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講演者：</w:t>
      </w:r>
    </w:p>
    <w:p w:rsidR="005F18D8" w:rsidRPr="00FF2952" w:rsidRDefault="005F18D8" w:rsidP="005F18D8">
      <w:pPr>
        <w:pStyle w:val="a7"/>
        <w:snapToGrid w:val="0"/>
        <w:spacing w:line="420" w:lineRule="exact"/>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　解剖学会側（形態）：　苅部冬紀</w:t>
      </w: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（北大院医</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助教）</w:t>
      </w:r>
    </w:p>
    <w:p w:rsidR="005F18D8" w:rsidRPr="00FF2952" w:rsidRDefault="005F18D8" w:rsidP="005F18D8">
      <w:pPr>
        <w:pStyle w:val="a7"/>
        <w:snapToGrid w:val="0"/>
        <w:spacing w:line="420" w:lineRule="exact"/>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Juan Mena-Segovia (Rutgers University</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米国</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Assistant Professor)</w:t>
      </w:r>
    </w:p>
    <w:p w:rsidR="005F18D8" w:rsidRPr="00FF2952" w:rsidRDefault="005F18D8" w:rsidP="005F18D8">
      <w:pPr>
        <w:pStyle w:val="a7"/>
        <w:snapToGrid w:val="0"/>
        <w:spacing w:line="420" w:lineRule="exact"/>
        <w:ind w:firstLineChars="200" w:firstLine="440"/>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生理学会側（機能）：　野々村聡（京大霊長類研</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研究員）</w:t>
      </w:r>
    </w:p>
    <w:p w:rsidR="005F18D8" w:rsidRPr="00FF2952" w:rsidRDefault="005F18D8" w:rsidP="005F18D8">
      <w:pPr>
        <w:pStyle w:val="a7"/>
        <w:snapToGrid w:val="0"/>
        <w:spacing w:line="420" w:lineRule="exact"/>
        <w:rPr>
          <w:rFonts w:ascii="Times New Roman" w:eastAsia="ＭＳ Ｐ明朝" w:hAnsi="Times New Roman" w:cs="Times New Roman"/>
          <w:sz w:val="22"/>
          <w:szCs w:val="22"/>
        </w:rPr>
      </w:pP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　</w:t>
      </w:r>
      <w:r w:rsidRPr="00FF2952">
        <w:rPr>
          <w:rFonts w:ascii="Times New Roman" w:eastAsia="ＭＳ Ｐ明朝" w:hAnsi="Times New Roman" w:cs="Times New Roman"/>
          <w:sz w:val="22"/>
          <w:szCs w:val="22"/>
        </w:rPr>
        <w:t xml:space="preserve">Jeongjin Kim </w:t>
      </w:r>
      <w:r w:rsidRPr="00FF2952">
        <w:rPr>
          <w:rFonts w:ascii="Times New Roman" w:eastAsia="ＭＳ Ｐ明朝" w:hAnsi="Times New Roman" w:cs="Times New Roman"/>
          <w:sz w:val="22"/>
          <w:szCs w:val="22"/>
        </w:rPr>
        <w:t>（</w:t>
      </w:r>
      <w:r w:rsidRPr="00FF2952">
        <w:rPr>
          <w:rFonts w:ascii="Times New Roman" w:eastAsia="ＭＳ Ｐ明朝" w:hAnsi="Times New Roman" w:cs="Times New Roman"/>
          <w:sz w:val="22"/>
          <w:szCs w:val="22"/>
        </w:rPr>
        <w:t>KIST</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韓国</w:t>
      </w:r>
      <w:r w:rsidR="001E1992">
        <w:rPr>
          <w:rFonts w:ascii="Times New Roman" w:eastAsia="ＭＳ Ｐ明朝" w:hAnsi="Times New Roman" w:cs="Times New Roman" w:hint="eastAsia"/>
          <w:sz w:val="22"/>
          <w:szCs w:val="22"/>
        </w:rPr>
        <w:t>）・</w:t>
      </w:r>
      <w:r w:rsidRPr="00FF2952">
        <w:rPr>
          <w:rFonts w:ascii="Times New Roman" w:eastAsia="ＭＳ Ｐ明朝" w:hAnsi="Times New Roman" w:cs="Times New Roman"/>
          <w:sz w:val="22"/>
          <w:szCs w:val="22"/>
        </w:rPr>
        <w:t>Senior research scientist</w:t>
      </w:r>
      <w:r w:rsidRPr="00FF2952">
        <w:rPr>
          <w:rFonts w:ascii="Times New Roman" w:eastAsia="ＭＳ Ｐ明朝" w:hAnsi="Times New Roman" w:cs="Times New Roman"/>
          <w:sz w:val="22"/>
          <w:szCs w:val="22"/>
        </w:rPr>
        <w:t xml:space="preserve">）　</w:t>
      </w:r>
    </w:p>
    <w:p w:rsidR="005F18D8" w:rsidRPr="001E1992" w:rsidRDefault="005F18D8" w:rsidP="00FC33DF">
      <w:pPr>
        <w:tabs>
          <w:tab w:val="left" w:pos="1904"/>
          <w:tab w:val="left" w:pos="3808"/>
          <w:tab w:val="left" w:pos="5712"/>
        </w:tabs>
      </w:pPr>
    </w:p>
    <w:p w:rsidR="00FC33DF" w:rsidRDefault="00FC33DF" w:rsidP="00FC33DF">
      <w:pPr>
        <w:tabs>
          <w:tab w:val="left" w:pos="1904"/>
          <w:tab w:val="left" w:pos="3808"/>
          <w:tab w:val="left" w:pos="5712"/>
        </w:tabs>
      </w:pPr>
    </w:p>
    <w:p w:rsidR="00F9537F" w:rsidRPr="00D977F6" w:rsidRDefault="00F9537F" w:rsidP="00D977F6">
      <w:pPr>
        <w:tabs>
          <w:tab w:val="left" w:pos="1904"/>
          <w:tab w:val="left" w:pos="3808"/>
          <w:tab w:val="left" w:pos="5712"/>
        </w:tabs>
        <w:adjustRightInd w:val="0"/>
        <w:textAlignment w:val="baseline"/>
        <w:rPr>
          <w:rFonts w:eastAsia="Mincho"/>
          <w:b/>
          <w:spacing w:val="14"/>
          <w:kern w:val="0"/>
          <w:szCs w:val="20"/>
          <w:u w:val="single"/>
        </w:rPr>
      </w:pPr>
      <w:r w:rsidRPr="00F9537F">
        <w:rPr>
          <w:rFonts w:eastAsia="Mincho" w:hint="eastAsia"/>
          <w:b/>
          <w:spacing w:val="14"/>
          <w:kern w:val="0"/>
          <w:szCs w:val="20"/>
          <w:u w:val="single"/>
        </w:rPr>
        <w:t>2021</w:t>
      </w:r>
      <w:r w:rsidRPr="00F9537F">
        <w:rPr>
          <w:rFonts w:eastAsia="Mincho" w:hint="eastAsia"/>
          <w:b/>
          <w:spacing w:val="14"/>
          <w:kern w:val="0"/>
          <w:szCs w:val="20"/>
          <w:u w:val="single"/>
        </w:rPr>
        <w:t>年度事業計画</w:t>
      </w:r>
    </w:p>
    <w:p w:rsidR="00486B14" w:rsidRPr="00FF2952" w:rsidRDefault="005F18D8" w:rsidP="00D977F6">
      <w:pPr>
        <w:tabs>
          <w:tab w:val="left" w:pos="1904"/>
          <w:tab w:val="left" w:pos="3808"/>
          <w:tab w:val="left" w:pos="5712"/>
        </w:tabs>
        <w:snapToGrid w:val="0"/>
        <w:spacing w:line="420" w:lineRule="exact"/>
        <w:rPr>
          <w:rFonts w:ascii="Times New Roman" w:eastAsia="ＭＳ Ｐ明朝" w:hAnsi="Times New Roman"/>
          <w:sz w:val="22"/>
          <w:szCs w:val="22"/>
        </w:rPr>
      </w:pPr>
      <w:r w:rsidRPr="00FF2952">
        <w:rPr>
          <w:rFonts w:ascii="Times New Roman" w:eastAsia="ＭＳ Ｐ明朝" w:hAnsi="Times New Roman"/>
          <w:sz w:val="22"/>
          <w:szCs w:val="22"/>
        </w:rPr>
        <w:t>2021</w:t>
      </w:r>
      <w:r w:rsidRPr="00FF2952">
        <w:rPr>
          <w:rFonts w:ascii="Times New Roman" w:eastAsia="ＭＳ Ｐ明朝" w:hAnsi="Times New Roman"/>
          <w:sz w:val="22"/>
          <w:szCs w:val="22"/>
        </w:rPr>
        <w:t>年</w:t>
      </w:r>
      <w:r w:rsidRPr="00FF2952">
        <w:rPr>
          <w:rFonts w:ascii="Times New Roman" w:eastAsia="ＭＳ Ｐ明朝" w:hAnsi="Times New Roman"/>
          <w:sz w:val="22"/>
          <w:szCs w:val="22"/>
        </w:rPr>
        <w:t>3</w:t>
      </w:r>
      <w:r w:rsidRPr="00FF2952">
        <w:rPr>
          <w:rFonts w:ascii="Times New Roman" w:eastAsia="ＭＳ Ｐ明朝" w:hAnsi="Times New Roman"/>
          <w:sz w:val="22"/>
          <w:szCs w:val="22"/>
        </w:rPr>
        <w:t>月の大会が、名古屋にてオンサイト開催される場合は、上記の国際交流シンポジウムの実施のため、韓国から</w:t>
      </w:r>
      <w:r w:rsidRPr="00FF2952">
        <w:rPr>
          <w:rFonts w:ascii="Times New Roman" w:eastAsia="ＭＳ Ｐ明朝" w:hAnsi="Times New Roman"/>
          <w:sz w:val="22"/>
          <w:szCs w:val="22"/>
        </w:rPr>
        <w:t>2</w:t>
      </w:r>
      <w:r w:rsidRPr="00FF2952">
        <w:rPr>
          <w:rFonts w:ascii="Times New Roman" w:eastAsia="ＭＳ Ｐ明朝" w:hAnsi="Times New Roman"/>
          <w:sz w:val="22"/>
          <w:szCs w:val="22"/>
        </w:rPr>
        <w:t>名の講演者を招待する旅費（各上限</w:t>
      </w:r>
      <w:r w:rsidRPr="00FF2952">
        <w:rPr>
          <w:rFonts w:ascii="Times New Roman" w:eastAsia="ＭＳ Ｐ明朝" w:hAnsi="Times New Roman"/>
          <w:sz w:val="22"/>
          <w:szCs w:val="22"/>
        </w:rPr>
        <w:t xml:space="preserve"> 15</w:t>
      </w:r>
      <w:r w:rsidRPr="00FF2952">
        <w:rPr>
          <w:rFonts w:ascii="Times New Roman" w:eastAsia="ＭＳ Ｐ明朝" w:hAnsi="Times New Roman"/>
          <w:sz w:val="22"/>
          <w:szCs w:val="22"/>
        </w:rPr>
        <w:t>万円</w:t>
      </w:r>
      <w:r w:rsidRPr="00FF2952">
        <w:rPr>
          <w:rFonts w:ascii="Times New Roman" w:eastAsia="ＭＳ Ｐ明朝" w:hAnsi="Times New Roman"/>
          <w:sz w:val="22"/>
          <w:szCs w:val="22"/>
        </w:rPr>
        <w:t xml:space="preserve"> x 2</w:t>
      </w:r>
      <w:r w:rsidRPr="00FF2952">
        <w:rPr>
          <w:rFonts w:ascii="Times New Roman" w:eastAsia="ＭＳ Ｐ明朝" w:hAnsi="Times New Roman"/>
          <w:sz w:val="22"/>
          <w:szCs w:val="22"/>
        </w:rPr>
        <w:t>件）が必要となる。</w:t>
      </w:r>
    </w:p>
    <w:p w:rsidR="00486B14" w:rsidRPr="00FF2952" w:rsidRDefault="00486B14" w:rsidP="00D977F6">
      <w:pPr>
        <w:tabs>
          <w:tab w:val="left" w:pos="1904"/>
          <w:tab w:val="left" w:pos="3808"/>
          <w:tab w:val="left" w:pos="5712"/>
        </w:tabs>
        <w:snapToGrid w:val="0"/>
        <w:spacing w:line="420" w:lineRule="exact"/>
        <w:rPr>
          <w:rFonts w:ascii="Times New Roman" w:eastAsia="ＭＳ Ｐ明朝" w:hAnsi="Times New Roman"/>
          <w:b/>
          <w:szCs w:val="21"/>
        </w:rPr>
      </w:pPr>
    </w:p>
    <w:p w:rsidR="00486B14" w:rsidRDefault="00486B14">
      <w:pPr>
        <w:tabs>
          <w:tab w:val="left" w:pos="1904"/>
          <w:tab w:val="left" w:pos="3808"/>
          <w:tab w:val="left" w:pos="5712"/>
        </w:tabs>
        <w:spacing w:line="300" w:lineRule="exact"/>
        <w:rPr>
          <w:rFonts w:ascii="ＭＳ Ｐ明朝" w:eastAsia="ＭＳ Ｐ明朝" w:hAnsi="ＭＳ Ｐ明朝"/>
        </w:rPr>
      </w:pPr>
    </w:p>
    <w:p w:rsidR="007F02A0" w:rsidRPr="00D977F6" w:rsidRDefault="00567060" w:rsidP="00D977F6">
      <w:pPr>
        <w:tabs>
          <w:tab w:val="left" w:pos="1904"/>
          <w:tab w:val="left" w:pos="3808"/>
          <w:tab w:val="left" w:pos="5712"/>
        </w:tabs>
        <w:rPr>
          <w:b/>
          <w:bCs/>
          <w:u w:val="single"/>
        </w:rPr>
      </w:pPr>
      <w:r>
        <w:rPr>
          <w:b/>
          <w:bCs/>
          <w:noProof/>
          <w:u w:val="single"/>
        </w:rPr>
        <w:pict>
          <v:line id="_x0000_s1038" style="position:absolute;left:0;text-align:left;z-index:3" from="0,-.15pt" to="476.05pt,-.1pt" o:allowincell="f" strokeweight=".25pt">
            <v:stroke startarrowwidth="narrow" startarrowlength="short" endarrowwidth="narrow" endarrowlength="short"/>
          </v:line>
        </w:pict>
      </w:r>
      <w:r w:rsidR="00437F63">
        <w:rPr>
          <w:rFonts w:hint="eastAsia"/>
          <w:b/>
          <w:bCs/>
          <w:u w:val="single"/>
        </w:rPr>
        <w:t>理</w:t>
      </w:r>
      <w:r w:rsidR="007F02A0">
        <w:rPr>
          <w:rFonts w:hint="eastAsia"/>
          <w:b/>
          <w:bCs/>
          <w:u w:val="single"/>
        </w:rPr>
        <w:t>事会への提案（議事として諮りたいことをお書き下さい）</w:t>
      </w:r>
    </w:p>
    <w:p w:rsidR="007F02A0" w:rsidRPr="00FF2952" w:rsidRDefault="005F18D8">
      <w:pPr>
        <w:rPr>
          <w:rFonts w:ascii="Times New Roman" w:eastAsia="ＭＳ Ｐ明朝" w:hAnsi="Times New Roman"/>
          <w:sz w:val="22"/>
          <w:szCs w:val="22"/>
        </w:rPr>
      </w:pPr>
      <w:r w:rsidRPr="00FF2952">
        <w:rPr>
          <w:rFonts w:ascii="Times New Roman" w:eastAsia="ＭＳ Ｐ明朝" w:hAnsi="Times New Roman"/>
          <w:sz w:val="22"/>
          <w:szCs w:val="22"/>
        </w:rPr>
        <w:t>無し</w:t>
      </w:r>
    </w:p>
    <w:sectPr w:rsidR="007F02A0" w:rsidRPr="00FF2952">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60" w:rsidRDefault="00567060" w:rsidP="00050EFC">
      <w:r>
        <w:separator/>
      </w:r>
    </w:p>
  </w:endnote>
  <w:endnote w:type="continuationSeparator" w:id="0">
    <w:p w:rsidR="00567060" w:rsidRDefault="00567060" w:rsidP="0005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60" w:rsidRDefault="00567060" w:rsidP="00050EFC">
      <w:r>
        <w:separator/>
      </w:r>
    </w:p>
  </w:footnote>
  <w:footnote w:type="continuationSeparator" w:id="0">
    <w:p w:rsidR="00567060" w:rsidRDefault="00567060" w:rsidP="0005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FullWidth"/>
      <w:lvlText w:val="%1．"/>
      <w:lvlJc w:val="left"/>
      <w:pPr>
        <w:tabs>
          <w:tab w:val="num" w:pos="720"/>
        </w:tabs>
        <w:ind w:left="72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90D"/>
    <w:rsid w:val="00050EFC"/>
    <w:rsid w:val="00065189"/>
    <w:rsid w:val="00120D6B"/>
    <w:rsid w:val="001461D6"/>
    <w:rsid w:val="001B6DDD"/>
    <w:rsid w:val="001E1992"/>
    <w:rsid w:val="00225E16"/>
    <w:rsid w:val="00240A40"/>
    <w:rsid w:val="00244B0B"/>
    <w:rsid w:val="002B698D"/>
    <w:rsid w:val="0033053B"/>
    <w:rsid w:val="003C5FF0"/>
    <w:rsid w:val="00437F63"/>
    <w:rsid w:val="00486B14"/>
    <w:rsid w:val="00557A30"/>
    <w:rsid w:val="00567060"/>
    <w:rsid w:val="00582B7C"/>
    <w:rsid w:val="005C3F4C"/>
    <w:rsid w:val="005E490C"/>
    <w:rsid w:val="005F18D8"/>
    <w:rsid w:val="006832EB"/>
    <w:rsid w:val="006C6932"/>
    <w:rsid w:val="007466A3"/>
    <w:rsid w:val="00780AF3"/>
    <w:rsid w:val="00784368"/>
    <w:rsid w:val="007A0415"/>
    <w:rsid w:val="007F02A0"/>
    <w:rsid w:val="008A494F"/>
    <w:rsid w:val="008C013C"/>
    <w:rsid w:val="008C690D"/>
    <w:rsid w:val="008F30ED"/>
    <w:rsid w:val="009106B1"/>
    <w:rsid w:val="00961AF3"/>
    <w:rsid w:val="009D3F5B"/>
    <w:rsid w:val="00A31CBC"/>
    <w:rsid w:val="00A51ACA"/>
    <w:rsid w:val="00B17908"/>
    <w:rsid w:val="00B61665"/>
    <w:rsid w:val="00C45C42"/>
    <w:rsid w:val="00C90706"/>
    <w:rsid w:val="00D73DF2"/>
    <w:rsid w:val="00D977F6"/>
    <w:rsid w:val="00DB44A4"/>
    <w:rsid w:val="00DC54AD"/>
    <w:rsid w:val="00DD2C5A"/>
    <w:rsid w:val="00DD6895"/>
    <w:rsid w:val="00E17CB4"/>
    <w:rsid w:val="00E31CCF"/>
    <w:rsid w:val="00E976CB"/>
    <w:rsid w:val="00F8694D"/>
    <w:rsid w:val="00F9537F"/>
    <w:rsid w:val="00FC33DF"/>
    <w:rsid w:val="00FE43A8"/>
    <w:rsid w:val="00FF2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1DBA5E4-8F94-44DF-8D6A-BFF8C8F4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0EFC"/>
    <w:pPr>
      <w:tabs>
        <w:tab w:val="center" w:pos="4252"/>
        <w:tab w:val="right" w:pos="8504"/>
      </w:tabs>
      <w:snapToGrid w:val="0"/>
    </w:pPr>
  </w:style>
  <w:style w:type="character" w:customStyle="1" w:styleId="a4">
    <w:name w:val="ヘッダー (文字)"/>
    <w:link w:val="a3"/>
    <w:rsid w:val="00050EFC"/>
    <w:rPr>
      <w:kern w:val="2"/>
      <w:sz w:val="21"/>
      <w:szCs w:val="24"/>
    </w:rPr>
  </w:style>
  <w:style w:type="paragraph" w:styleId="a5">
    <w:name w:val="footer"/>
    <w:basedOn w:val="a"/>
    <w:link w:val="a6"/>
    <w:rsid w:val="00050EFC"/>
    <w:pPr>
      <w:tabs>
        <w:tab w:val="center" w:pos="4252"/>
        <w:tab w:val="right" w:pos="8504"/>
      </w:tabs>
      <w:snapToGrid w:val="0"/>
    </w:pPr>
  </w:style>
  <w:style w:type="character" w:customStyle="1" w:styleId="a6">
    <w:name w:val="フッター (文字)"/>
    <w:link w:val="a5"/>
    <w:rsid w:val="00050EFC"/>
    <w:rPr>
      <w:kern w:val="2"/>
      <w:sz w:val="21"/>
      <w:szCs w:val="24"/>
    </w:rPr>
  </w:style>
  <w:style w:type="paragraph" w:styleId="a7">
    <w:name w:val="Plain Text"/>
    <w:basedOn w:val="a"/>
    <w:link w:val="a8"/>
    <w:uiPriority w:val="99"/>
    <w:unhideWhenUsed/>
    <w:rsid w:val="005F18D8"/>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5F18D8"/>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2367">
      <w:bodyDiv w:val="1"/>
      <w:marLeft w:val="0"/>
      <w:marRight w:val="0"/>
      <w:marTop w:val="0"/>
      <w:marBottom w:val="0"/>
      <w:divBdr>
        <w:top w:val="none" w:sz="0" w:space="0" w:color="auto"/>
        <w:left w:val="none" w:sz="0" w:space="0" w:color="auto"/>
        <w:bottom w:val="none" w:sz="0" w:space="0" w:color="auto"/>
        <w:right w:val="none" w:sz="0" w:space="0" w:color="auto"/>
      </w:divBdr>
    </w:div>
    <w:div w:id="944191767">
      <w:bodyDiv w:val="1"/>
      <w:marLeft w:val="0"/>
      <w:marRight w:val="0"/>
      <w:marTop w:val="0"/>
      <w:marBottom w:val="0"/>
      <w:divBdr>
        <w:top w:val="none" w:sz="0" w:space="0" w:color="auto"/>
        <w:left w:val="none" w:sz="0" w:space="0" w:color="auto"/>
        <w:bottom w:val="none" w:sz="0" w:space="0" w:color="auto"/>
        <w:right w:val="none" w:sz="0" w:space="0" w:color="auto"/>
      </w:divBdr>
    </w:div>
    <w:div w:id="1044909850">
      <w:bodyDiv w:val="1"/>
      <w:marLeft w:val="0"/>
      <w:marRight w:val="0"/>
      <w:marTop w:val="0"/>
      <w:marBottom w:val="0"/>
      <w:divBdr>
        <w:top w:val="none" w:sz="0" w:space="0" w:color="auto"/>
        <w:left w:val="none" w:sz="0" w:space="0" w:color="auto"/>
        <w:bottom w:val="none" w:sz="0" w:space="0" w:color="auto"/>
        <w:right w:val="none" w:sz="0" w:space="0" w:color="auto"/>
      </w:divBdr>
    </w:div>
    <w:div w:id="20573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282</Words>
  <Characters>1612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学術・研究委員会　　　　　　　　　　報告　　　　　　　　　　委員長　小澤瀞司</vt:lpstr>
      <vt:lpstr>学術・研究委員会　　　　　　　　　　報告　　　　　　　　　　委員長　小澤瀞司</vt:lpstr>
    </vt:vector>
  </TitlesOfParts>
  <Company>***</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学術・研究委員会　　　　　　　　　　報告　　　　　　　　　　委員長　小澤瀞司</dc:title>
  <dc:creator>***</dc:creator>
  <cp:lastModifiedBy>久保 義弘</cp:lastModifiedBy>
  <cp:revision>5</cp:revision>
  <cp:lastPrinted>2010-05-15T05:34:00Z</cp:lastPrinted>
  <dcterms:created xsi:type="dcterms:W3CDTF">2020-09-23T05:51:00Z</dcterms:created>
  <dcterms:modified xsi:type="dcterms:W3CDTF">2020-09-23T22:12:00Z</dcterms:modified>
</cp:coreProperties>
</file>