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5F" w:rsidRDefault="000168F8" w:rsidP="00736E20">
      <w:pPr>
        <w:spacing w:line="0" w:lineRule="atLeast"/>
        <w:jc w:val="righ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202</w:t>
      </w:r>
      <w:r>
        <w:rPr>
          <w:rFonts w:ascii="Meiryo UI" w:eastAsia="Meiryo UI" w:hAnsi="ＭＳ Ｐ明朝"/>
          <w:sz w:val="22"/>
          <w:szCs w:val="22"/>
        </w:rPr>
        <w:t xml:space="preserve"> </w:t>
      </w:r>
      <w:r w:rsidR="00A05C5F" w:rsidRPr="00736E20">
        <w:rPr>
          <w:rFonts w:ascii="Meiryo UI" w:eastAsia="Meiryo UI" w:hAnsi="ＭＳ Ｐ明朝" w:hint="eastAsia"/>
          <w:sz w:val="22"/>
          <w:szCs w:val="22"/>
        </w:rPr>
        <w:t>年　　　月　　　日</w:t>
      </w:r>
    </w:p>
    <w:p w:rsidR="00A517BB" w:rsidRPr="00736E20" w:rsidRDefault="00A517BB" w:rsidP="00736E20">
      <w:pPr>
        <w:spacing w:line="0" w:lineRule="atLeast"/>
        <w:jc w:val="right"/>
        <w:rPr>
          <w:rFonts w:ascii="Meiryo UI" w:eastAsia="Meiryo UI" w:hAnsi="ＭＳ Ｐ明朝"/>
          <w:sz w:val="22"/>
          <w:szCs w:val="22"/>
        </w:rPr>
      </w:pPr>
    </w:p>
    <w:p w:rsidR="00AF00E3" w:rsidRDefault="00390A40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一般社団法人日本生理学会　理事長</w:t>
      </w:r>
      <w:r w:rsidR="00AF00E3" w:rsidRPr="00736E20">
        <w:rPr>
          <w:rFonts w:ascii="Meiryo UI" w:eastAsia="Meiryo UI" w:hAnsi="ＭＳ Ｐ明朝" w:hint="eastAsia"/>
          <w:sz w:val="22"/>
          <w:szCs w:val="22"/>
        </w:rPr>
        <w:t xml:space="preserve">　殿</w:t>
      </w:r>
    </w:p>
    <w:p w:rsidR="00AF00E3" w:rsidRPr="00736E20" w:rsidRDefault="00AF00E3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</w:p>
    <w:p w:rsidR="00AF00E3" w:rsidRDefault="00AF00E3" w:rsidP="00736E20">
      <w:pPr>
        <w:spacing w:line="0" w:lineRule="atLeast"/>
        <w:jc w:val="center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第</w:t>
      </w:r>
      <w:r w:rsidRPr="00736E20">
        <w:rPr>
          <w:rFonts w:ascii="Meiryo UI" w:eastAsia="Meiryo UI" w:hAnsi="ＭＳ Ｐ明朝"/>
          <w:sz w:val="22"/>
          <w:szCs w:val="22"/>
        </w:rPr>
        <w:t>9</w:t>
      </w:r>
      <w:r w:rsidR="009913C2">
        <w:rPr>
          <w:rFonts w:ascii="Meiryo UI" w:eastAsia="Meiryo UI" w:hAnsi="ＭＳ Ｐ明朝" w:hint="eastAsia"/>
          <w:sz w:val="22"/>
          <w:szCs w:val="22"/>
        </w:rPr>
        <w:t>9</w:t>
      </w:r>
      <w:r w:rsidR="00390A40" w:rsidRPr="00736E20">
        <w:rPr>
          <w:rFonts w:ascii="Meiryo UI" w:eastAsia="Meiryo UI" w:hAnsi="ＭＳ Ｐ明朝" w:hint="eastAsia"/>
          <w:sz w:val="22"/>
          <w:szCs w:val="22"/>
        </w:rPr>
        <w:t>回日本生理学会大会　参加費補助</w:t>
      </w:r>
      <w:r w:rsidRPr="00736E20">
        <w:rPr>
          <w:rFonts w:ascii="Meiryo UI" w:eastAsia="Meiryo UI" w:hAnsi="ＭＳ Ｐ明朝" w:hint="eastAsia"/>
          <w:sz w:val="22"/>
          <w:szCs w:val="22"/>
        </w:rPr>
        <w:t>申請書</w:t>
      </w:r>
    </w:p>
    <w:p w:rsidR="00AF00E3" w:rsidRPr="00736E20" w:rsidRDefault="00AF00E3" w:rsidP="00736E20">
      <w:pPr>
        <w:spacing w:line="0" w:lineRule="atLeast"/>
        <w:ind w:rightChars="-375" w:right="-675"/>
        <w:jc w:val="center"/>
        <w:rPr>
          <w:rFonts w:ascii="Meiryo UI" w:eastAsia="Meiryo UI" w:hAnsi="ＭＳ Ｐ明朝"/>
          <w:sz w:val="22"/>
          <w:szCs w:val="22"/>
        </w:rPr>
      </w:pPr>
    </w:p>
    <w:p w:rsidR="00AA0101" w:rsidRDefault="00516A78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このたび、</w:t>
      </w:r>
      <w:r w:rsidR="006227AD" w:rsidRPr="00736E20">
        <w:rPr>
          <w:rFonts w:ascii="Meiryo UI" w:eastAsia="Meiryo UI" w:hAnsi="ＭＳ Ｐ明朝" w:hint="eastAsia"/>
          <w:sz w:val="22"/>
          <w:szCs w:val="22"/>
        </w:rPr>
        <w:t>大会</w:t>
      </w:r>
      <w:r w:rsidR="00390A40" w:rsidRPr="00736E20">
        <w:rPr>
          <w:rFonts w:ascii="Meiryo UI" w:eastAsia="Meiryo UI" w:hAnsi="ＭＳ Ｐ明朝" w:hint="eastAsia"/>
          <w:sz w:val="22"/>
          <w:szCs w:val="22"/>
        </w:rPr>
        <w:t>参加費の補助</w:t>
      </w:r>
      <w:r w:rsidR="00AF00E3" w:rsidRPr="00736E20">
        <w:rPr>
          <w:rFonts w:ascii="Meiryo UI" w:eastAsia="Meiryo UI" w:hAnsi="ＭＳ Ｐ明朝" w:hint="eastAsia"/>
          <w:sz w:val="22"/>
          <w:szCs w:val="22"/>
        </w:rPr>
        <w:t>を申請いたします。　　（以下の該当区分を○で囲む）</w:t>
      </w:r>
    </w:p>
    <w:p w:rsidR="006153E0" w:rsidRPr="00736E20" w:rsidRDefault="006153E0" w:rsidP="00DA3A4F">
      <w:pPr>
        <w:spacing w:line="0" w:lineRule="atLeas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なお大会参加費を支払った証明として、参加費領収書（コピー）を当申請書とともに提出いたします。</w:t>
      </w:r>
    </w:p>
    <w:p w:rsidR="00887B58" w:rsidRPr="00736E20" w:rsidRDefault="00887B58">
      <w:pPr>
        <w:spacing w:afterLines="50" w:after="180" w:line="0" w:lineRule="atLeast"/>
        <w:rPr>
          <w:rFonts w:ascii="Meiryo UI" w:eastAsia="Meiryo UI" w:hAnsi="ＭＳ Ｐ明朝"/>
          <w:sz w:val="22"/>
          <w:szCs w:val="22"/>
        </w:rPr>
      </w:pPr>
    </w:p>
    <w:tbl>
      <w:tblPr>
        <w:tblW w:w="8647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2410"/>
        <w:gridCol w:w="2835"/>
      </w:tblGrid>
      <w:tr w:rsidR="005E3188" w:rsidRPr="00736E20" w:rsidTr="00D03908">
        <w:trPr>
          <w:trHeight w:val="3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736E20" w:rsidRDefault="005E3188" w:rsidP="00736E20">
            <w:pPr>
              <w:widowControl/>
              <w:spacing w:line="0" w:lineRule="atLeast"/>
              <w:jc w:val="left"/>
              <w:rPr>
                <w:rFonts w:ascii="Meiryo UI" w:eastAsia="Meiryo UI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36E20">
              <w:rPr>
                <w:rFonts w:ascii="Meiryo UI" w:eastAsia="Meiryo UI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A5406" w:rsidRPr="00736E20" w:rsidRDefault="005E3188" w:rsidP="00DA3A4F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36E20"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事前参加登録</w:t>
            </w:r>
            <w:r w:rsidR="00AA5406"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06" w:rsidRPr="00736E20" w:rsidRDefault="00736E20" w:rsidP="00DA3A4F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通常</w:t>
            </w:r>
            <w:r w:rsidR="005E3188" w:rsidRPr="00736E20"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参加登録</w:t>
            </w:r>
            <w:r w:rsidR="00AA5406"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5E3188" w:rsidRPr="00736E20" w:rsidTr="00D03908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736E20" w:rsidRDefault="00AA5406" w:rsidP="00DA3A4F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A5406">
              <w:rPr>
                <w:rFonts w:ascii="Meiryo UI" w:eastAsia="Meiryo UI" w:hAnsi="ＭＳ 明朝" w:cs="ＭＳ Ｐゴシック" w:hint="eastAsia"/>
                <w:color w:val="000000"/>
                <w:kern w:val="0"/>
                <w:sz w:val="22"/>
                <w:szCs w:val="22"/>
              </w:rPr>
              <w:t>大学院生(博士)</w:t>
            </w:r>
            <w:r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188" w:rsidRPr="00947BA1" w:rsidRDefault="00AA5406" w:rsidP="00AA5406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\</w:t>
            </w:r>
            <w:r w:rsidR="00256950"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8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947BA1" w:rsidRDefault="00AA5406" w:rsidP="00AA5406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\</w:t>
            </w:r>
            <w:r w:rsidR="00256950"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9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</w:t>
            </w:r>
          </w:p>
        </w:tc>
      </w:tr>
      <w:tr w:rsidR="005E3188" w:rsidRPr="00736E20" w:rsidTr="00D03908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406" w:rsidRPr="00736E20" w:rsidRDefault="00AA5406" w:rsidP="00DA3A4F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A5406">
              <w:rPr>
                <w:rFonts w:ascii="Meiryo UI" w:eastAsia="Meiryo UI" w:hAnsi="ＭＳ 明朝" w:cs="ＭＳ Ｐゴシック" w:hint="eastAsia"/>
                <w:color w:val="000000"/>
                <w:kern w:val="0"/>
                <w:sz w:val="22"/>
                <w:szCs w:val="22"/>
              </w:rPr>
              <w:t>大学院生(修士)</w:t>
            </w:r>
            <w:r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188" w:rsidRPr="00947BA1" w:rsidRDefault="00AA5406" w:rsidP="00AA5406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\</w:t>
            </w:r>
            <w:r w:rsidR="00256950"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6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88" w:rsidRPr="00947BA1" w:rsidRDefault="002A5E86" w:rsidP="00AA5406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AA5406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\</w:t>
            </w:r>
            <w:r w:rsidR="00256950"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7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</w:t>
            </w:r>
          </w:p>
        </w:tc>
      </w:tr>
      <w:tr w:rsidR="00736E20" w:rsidRPr="00736E20" w:rsidTr="00D03908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20" w:rsidRPr="00736E20" w:rsidRDefault="00736E20" w:rsidP="00DA3A4F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明朝" w:cs="ＭＳ Ｐゴシック" w:hint="eastAsia"/>
                <w:color w:val="000000"/>
                <w:kern w:val="0"/>
                <w:sz w:val="22"/>
                <w:szCs w:val="22"/>
              </w:rPr>
              <w:t>学部学生等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E20" w:rsidRPr="00947BA1" w:rsidRDefault="00736E20" w:rsidP="00DA3A4F">
            <w:pPr>
              <w:widowControl/>
              <w:spacing w:line="0" w:lineRule="atLeast"/>
              <w:ind w:firstLineChars="200" w:firstLine="440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  </w:t>
            </w:r>
            <w:r w:rsidR="00AA5406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\</w:t>
            </w:r>
            <w:r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20" w:rsidRPr="00947BA1" w:rsidRDefault="00736E20" w:rsidP="00AA5406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AA5406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\</w:t>
            </w:r>
            <w:r w:rsidR="00256950"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4</w:t>
            </w:r>
            <w:r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</w:t>
            </w:r>
          </w:p>
        </w:tc>
      </w:tr>
    </w:tbl>
    <w:p w:rsidR="00947BA1" w:rsidRDefault="00947BA1" w:rsidP="00736E20">
      <w:pPr>
        <w:tabs>
          <w:tab w:val="left" w:pos="5529"/>
        </w:tabs>
        <w:spacing w:after="50" w:line="0" w:lineRule="atLeast"/>
        <w:ind w:firstLine="3969"/>
        <w:rPr>
          <w:rFonts w:ascii="Meiryo UI" w:eastAsia="Meiryo UI" w:hAnsi="ＭＳ Ｐ明朝"/>
          <w:strike/>
          <w:color w:val="C00000"/>
          <w:sz w:val="22"/>
          <w:szCs w:val="22"/>
        </w:rPr>
      </w:pPr>
    </w:p>
    <w:p w:rsidR="00AF00E3" w:rsidRDefault="00AF00E3" w:rsidP="00736E20">
      <w:pPr>
        <w:tabs>
          <w:tab w:val="left" w:pos="5529"/>
        </w:tabs>
        <w:spacing w:after="50" w:line="0" w:lineRule="atLeast"/>
        <w:ind w:firstLine="3969"/>
        <w:rPr>
          <w:rFonts w:ascii="Meiryo UI" w:eastAsia="Meiryo UI" w:hAnsi="ＭＳ Ｐ明朝"/>
          <w:sz w:val="22"/>
          <w:szCs w:val="22"/>
          <w:u w:val="single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会員番号</w:t>
      </w:r>
      <w:r w:rsidRPr="00736E20">
        <w:rPr>
          <w:rFonts w:ascii="Meiryo UI" w:eastAsia="Meiryo UI" w:hAnsi="ＭＳ Ｐ明朝" w:hint="eastAsia"/>
          <w:sz w:val="22"/>
          <w:szCs w:val="22"/>
        </w:rPr>
        <w:tab/>
      </w:r>
      <w:r w:rsidR="00257AB9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　　　　　　　　　　　　　　　　</w:t>
      </w:r>
    </w:p>
    <w:p w:rsidR="000168F8" w:rsidRPr="000168F8" w:rsidRDefault="000168F8" w:rsidP="00736E20">
      <w:pPr>
        <w:tabs>
          <w:tab w:val="left" w:pos="5529"/>
        </w:tabs>
        <w:spacing w:after="50" w:line="0" w:lineRule="atLeast"/>
        <w:ind w:firstLine="3969"/>
        <w:rPr>
          <w:rFonts w:ascii="Meiryo UI" w:eastAsia="Meiryo UI" w:hAnsi="ＭＳ Ｐ明朝"/>
          <w:sz w:val="22"/>
          <w:szCs w:val="22"/>
        </w:rPr>
      </w:pPr>
      <w:r w:rsidRPr="000168F8">
        <w:rPr>
          <w:rFonts w:ascii="Meiryo UI" w:eastAsia="Meiryo UI" w:hAnsi="ＭＳ Ｐ明朝" w:hint="eastAsia"/>
          <w:sz w:val="22"/>
          <w:szCs w:val="22"/>
        </w:rPr>
        <w:t xml:space="preserve">演題登録番号　　</w:t>
      </w:r>
      <w:r w:rsidRPr="000168F8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　　　　　　　　　　　　　　　 </w:t>
      </w:r>
    </w:p>
    <w:p w:rsidR="00AF00E3" w:rsidRPr="00736E20" w:rsidRDefault="00AA5406" w:rsidP="00736E20">
      <w:pPr>
        <w:tabs>
          <w:tab w:val="left" w:pos="5529"/>
        </w:tabs>
        <w:spacing w:after="50" w:line="0" w:lineRule="atLeast"/>
        <w:ind w:right="-495" w:firstLine="3969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氏名</w:t>
      </w:r>
      <w:r w:rsidR="00DA3A4F">
        <w:rPr>
          <w:rFonts w:ascii="Meiryo UI" w:eastAsia="Meiryo UI" w:hAnsi="ＭＳ Ｐ明朝"/>
          <w:sz w:val="22"/>
          <w:szCs w:val="22"/>
        </w:rPr>
        <w:t xml:space="preserve">       </w:t>
      </w:r>
      <w:r w:rsidR="00AF00E3" w:rsidRPr="00736E20">
        <w:rPr>
          <w:rFonts w:ascii="Meiryo UI" w:eastAsia="Meiryo UI" w:hAnsi="ＭＳ Ｐ明朝" w:hint="eastAsia"/>
          <w:sz w:val="22"/>
          <w:szCs w:val="22"/>
        </w:rPr>
        <w:t xml:space="preserve">　　</w:t>
      </w:r>
      <w:r w:rsidR="00AF00E3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</w:t>
      </w:r>
      <w:r w:rsidR="00257AB9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</w:t>
      </w:r>
      <w:r w:rsidR="00AF00E3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="00257AB9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="00AF00E3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</w:t>
      </w:r>
    </w:p>
    <w:p w:rsidR="00D36BF4" w:rsidRDefault="000168F8" w:rsidP="00736E20">
      <w:pPr>
        <w:spacing w:after="50" w:line="0" w:lineRule="atLeas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 xml:space="preserve">　　　　　　　　　　　　　　　　　　　　　　　　　　　＊演題発表しない場合でも、申請可能です</w:t>
      </w:r>
    </w:p>
    <w:p w:rsidR="00A517BB" w:rsidRPr="00736E20" w:rsidRDefault="00A517BB">
      <w:pPr>
        <w:spacing w:after="50" w:line="0" w:lineRule="atLeast"/>
        <w:rPr>
          <w:rFonts w:ascii="Meiryo UI" w:eastAsia="Meiryo UI" w:hAnsi="ＭＳ Ｐ明朝"/>
          <w:sz w:val="22"/>
          <w:szCs w:val="22"/>
        </w:rPr>
      </w:pPr>
    </w:p>
    <w:p w:rsidR="00AF00E3" w:rsidRDefault="00AF00E3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所属機関</w:t>
      </w:r>
      <w:r w:rsidR="004751BD" w:rsidRPr="00736E20">
        <w:rPr>
          <w:rFonts w:ascii="Meiryo UI" w:eastAsia="Meiryo UI" w:hAnsi="ＭＳ Ｐ明朝" w:hint="eastAsia"/>
          <w:sz w:val="22"/>
          <w:szCs w:val="22"/>
        </w:rPr>
        <w:t xml:space="preserve">　名称</w:t>
      </w:r>
      <w:r w:rsidRPr="00736E20">
        <w:rPr>
          <w:rFonts w:ascii="Meiryo UI" w:eastAsia="Meiryo UI" w:hAnsi="ＭＳ Ｐ明朝" w:hint="eastAsia"/>
          <w:sz w:val="22"/>
          <w:szCs w:val="22"/>
        </w:rPr>
        <w:t>：</w:t>
      </w:r>
    </w:p>
    <w:p w:rsidR="00AF00E3" w:rsidRPr="00736E20" w:rsidRDefault="00AF00E3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メールアドレス：</w:t>
      </w:r>
    </w:p>
    <w:p w:rsidR="00D03908" w:rsidRDefault="009663CA" w:rsidP="00625C3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line="0" w:lineRule="atLeast"/>
        <w:ind w:left="896" w:hanging="357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申請理由</w:t>
      </w:r>
      <w:r w:rsidR="00D03908">
        <w:rPr>
          <w:rFonts w:ascii="Meiryo UI" w:eastAsia="Meiryo UI" w:hAnsi="ＭＳ Ｐ明朝"/>
          <w:sz w:val="22"/>
          <w:szCs w:val="22"/>
        </w:rPr>
        <w:t>:</w:t>
      </w:r>
    </w:p>
    <w:p w:rsidR="009663CA" w:rsidRDefault="009663CA" w:rsidP="00D03908">
      <w:pPr>
        <w:tabs>
          <w:tab w:val="left" w:pos="2520"/>
        </w:tabs>
        <w:spacing w:line="0" w:lineRule="atLeast"/>
        <w:ind w:left="896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（</w:t>
      </w:r>
      <w:r w:rsidRPr="009663CA">
        <w:rPr>
          <w:rFonts w:ascii="Meiryo UI" w:eastAsia="Meiryo UI" w:hAnsi="ＭＳ Ｐ明朝" w:hint="eastAsia"/>
          <w:sz w:val="22"/>
          <w:szCs w:val="22"/>
        </w:rPr>
        <w:t>新型コロナウイルス感染症拡大</w:t>
      </w:r>
      <w:r>
        <w:rPr>
          <w:rFonts w:ascii="Meiryo UI" w:eastAsia="Meiryo UI" w:hAnsi="ＭＳ Ｐ明朝" w:hint="eastAsia"/>
          <w:sz w:val="22"/>
          <w:szCs w:val="22"/>
        </w:rPr>
        <w:t>による生活や研究への影響などについて）</w:t>
      </w:r>
    </w:p>
    <w:tbl>
      <w:tblPr>
        <w:tblW w:w="850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9663CA" w:rsidRPr="00736E20" w:rsidTr="00D03908">
        <w:trPr>
          <w:trHeight w:val="1049"/>
        </w:trPr>
        <w:tc>
          <w:tcPr>
            <w:tcW w:w="8505" w:type="dxa"/>
            <w:tcMar>
              <w:top w:w="28" w:type="dxa"/>
              <w:bottom w:w="28" w:type="dxa"/>
            </w:tcMar>
          </w:tcPr>
          <w:p w:rsidR="009663CA" w:rsidRDefault="009663CA" w:rsidP="009663CA">
            <w:pPr>
              <w:tabs>
                <w:tab w:val="left" w:pos="2520"/>
              </w:tabs>
              <w:snapToGrid w:val="0"/>
              <w:spacing w:line="240" w:lineRule="exact"/>
              <w:rPr>
                <w:rFonts w:ascii="Meiryo UI" w:eastAsia="Meiryo UI" w:hAnsi="ＭＳ Ｐ明朝"/>
                <w:sz w:val="21"/>
                <w:szCs w:val="22"/>
              </w:rPr>
            </w:pPr>
          </w:p>
          <w:p w:rsidR="009663CA" w:rsidRDefault="009663CA" w:rsidP="009663CA">
            <w:pPr>
              <w:tabs>
                <w:tab w:val="left" w:pos="2520"/>
              </w:tabs>
              <w:snapToGrid w:val="0"/>
              <w:spacing w:line="240" w:lineRule="exact"/>
              <w:rPr>
                <w:rFonts w:ascii="Meiryo UI" w:eastAsia="Meiryo UI" w:hAnsi="ＭＳ Ｐ明朝"/>
                <w:sz w:val="21"/>
                <w:szCs w:val="22"/>
              </w:rPr>
            </w:pPr>
          </w:p>
          <w:p w:rsidR="009663CA" w:rsidRDefault="009663CA" w:rsidP="009663CA">
            <w:pPr>
              <w:tabs>
                <w:tab w:val="left" w:pos="2520"/>
              </w:tabs>
              <w:snapToGrid w:val="0"/>
              <w:spacing w:line="240" w:lineRule="exact"/>
              <w:rPr>
                <w:rFonts w:ascii="Meiryo UI" w:eastAsia="Meiryo UI" w:hAnsi="ＭＳ Ｐ明朝"/>
                <w:sz w:val="21"/>
                <w:szCs w:val="22"/>
              </w:rPr>
            </w:pPr>
          </w:p>
          <w:p w:rsidR="009663CA" w:rsidRPr="00625C30" w:rsidRDefault="009663CA" w:rsidP="00625C30">
            <w:pPr>
              <w:tabs>
                <w:tab w:val="left" w:pos="2520"/>
              </w:tabs>
              <w:snapToGrid w:val="0"/>
              <w:spacing w:line="240" w:lineRule="exact"/>
              <w:rPr>
                <w:rFonts w:ascii="Meiryo UI" w:eastAsia="Meiryo UI" w:hAnsi="ＭＳ Ｐ明朝"/>
                <w:sz w:val="21"/>
                <w:szCs w:val="22"/>
              </w:rPr>
            </w:pPr>
          </w:p>
        </w:tc>
      </w:tr>
    </w:tbl>
    <w:p w:rsidR="00AF00E3" w:rsidRDefault="00AF00E3" w:rsidP="00625C3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beforeLines="50" w:before="180" w:line="0" w:lineRule="atLeast"/>
        <w:ind w:left="896" w:hanging="357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振込先</w:t>
      </w:r>
      <w:r w:rsidR="00D03908">
        <w:rPr>
          <w:rFonts w:ascii="Meiryo UI" w:eastAsia="Meiryo UI" w:hAnsi="ＭＳ Ｐ明朝" w:hint="eastAsia"/>
          <w:sz w:val="22"/>
          <w:szCs w:val="22"/>
        </w:rPr>
        <w:t xml:space="preserve"> </w:t>
      </w:r>
    </w:p>
    <w:p w:rsidR="00D36BF4" w:rsidRPr="00736E20" w:rsidRDefault="00625C30" w:rsidP="00DA3A4F">
      <w:pPr>
        <w:tabs>
          <w:tab w:val="left" w:pos="2520"/>
        </w:tabs>
        <w:spacing w:line="0" w:lineRule="atLeast"/>
        <w:ind w:left="896"/>
        <w:rPr>
          <w:rFonts w:ascii="Meiryo UI" w:eastAsia="Meiryo UI" w:hAnsi="ＭＳ Ｐ明朝" w:hint="eastAsia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＊国内在住の場合は、国内の振込先をご指定ください</w:t>
      </w:r>
    </w:p>
    <w:tbl>
      <w:tblPr>
        <w:tblW w:w="850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237"/>
      </w:tblGrid>
      <w:tr w:rsidR="00AF00E3" w:rsidRPr="00736E20" w:rsidTr="00DA3A4F">
        <w:trPr>
          <w:trHeight w:val="340"/>
        </w:trPr>
        <w:tc>
          <w:tcPr>
            <w:tcW w:w="2268" w:type="dxa"/>
            <w:tcMar>
              <w:top w:w="28" w:type="dxa"/>
              <w:bottom w:w="28" w:type="dxa"/>
            </w:tcMar>
          </w:tcPr>
          <w:p w:rsidR="00AF00E3" w:rsidRPr="00736E20" w:rsidRDefault="00AF00E3" w:rsidP="00DA3A4F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銀行名</w:t>
            </w:r>
            <w:r w:rsidR="00444654">
              <w:rPr>
                <w:rFonts w:ascii="Meiryo UI" w:eastAsia="Meiryo UI" w:hint="eastAsia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Mar>
              <w:top w:w="28" w:type="dxa"/>
              <w:bottom w:w="28" w:type="dxa"/>
            </w:tcMar>
          </w:tcPr>
          <w:p w:rsidR="00AF00E3" w:rsidRPr="00736E20" w:rsidRDefault="00AF00E3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:rsidTr="00DA3A4F">
        <w:trPr>
          <w:trHeight w:val="340"/>
        </w:trPr>
        <w:tc>
          <w:tcPr>
            <w:tcW w:w="2268" w:type="dxa"/>
            <w:tcMar>
              <w:top w:w="28" w:type="dxa"/>
              <w:bottom w:w="28" w:type="dxa"/>
            </w:tcMar>
          </w:tcPr>
          <w:p w:rsidR="00AF00E3" w:rsidRPr="00736E20" w:rsidRDefault="00AF00E3" w:rsidP="00DA3A4F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支店名</w:t>
            </w:r>
            <w:r w:rsidR="00444654">
              <w:rPr>
                <w:rFonts w:ascii="Meiryo UI" w:eastAsia="Meiryo UI" w:hint="eastAsia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Mar>
              <w:top w:w="28" w:type="dxa"/>
              <w:bottom w:w="28" w:type="dxa"/>
            </w:tcMar>
          </w:tcPr>
          <w:p w:rsidR="00AF00E3" w:rsidRPr="00736E20" w:rsidRDefault="00AF00E3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:rsidTr="00DA3A4F">
        <w:trPr>
          <w:trHeight w:val="340"/>
        </w:trPr>
        <w:tc>
          <w:tcPr>
            <w:tcW w:w="2268" w:type="dxa"/>
            <w:tcMar>
              <w:top w:w="28" w:type="dxa"/>
              <w:bottom w:w="28" w:type="dxa"/>
            </w:tcMar>
          </w:tcPr>
          <w:p w:rsidR="00AF00E3" w:rsidRPr="00736E20" w:rsidRDefault="00AF00E3" w:rsidP="00DA3A4F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口座種別</w:t>
            </w:r>
          </w:p>
        </w:tc>
        <w:tc>
          <w:tcPr>
            <w:tcW w:w="6237" w:type="dxa"/>
            <w:tcMar>
              <w:top w:w="28" w:type="dxa"/>
              <w:bottom w:w="28" w:type="dxa"/>
            </w:tcMar>
          </w:tcPr>
          <w:p w:rsidR="00AF00E3" w:rsidRPr="00736E20" w:rsidRDefault="008E4024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</w:t>
            </w:r>
            <w:r w:rsidR="00257AB9"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</w:t>
            </w: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当座　　</w:t>
            </w:r>
            <w:r w:rsidR="00257AB9"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　</w:t>
            </w:r>
            <w:r w:rsidR="00390A40" w:rsidRPr="00736E20">
              <w:rPr>
                <w:rFonts w:ascii="Meiryo UI" w:eastAsia="Meiryo UI" w:hAnsi="ＭＳ Ｐ明朝" w:hint="eastAsia"/>
                <w:sz w:val="22"/>
                <w:szCs w:val="22"/>
              </w:rPr>
              <w:t>・</w:t>
            </w:r>
            <w:r w:rsidR="00257AB9"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　　　</w:t>
            </w: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普通　　</w:t>
            </w:r>
          </w:p>
        </w:tc>
      </w:tr>
      <w:tr w:rsidR="00AF00E3" w:rsidRPr="00736E20" w:rsidTr="00DA3A4F">
        <w:trPr>
          <w:trHeight w:val="340"/>
        </w:trPr>
        <w:tc>
          <w:tcPr>
            <w:tcW w:w="2268" w:type="dxa"/>
            <w:tcMar>
              <w:top w:w="28" w:type="dxa"/>
              <w:bottom w:w="28" w:type="dxa"/>
            </w:tcMar>
          </w:tcPr>
          <w:p w:rsidR="00AF00E3" w:rsidRPr="00736E20" w:rsidRDefault="00AF00E3" w:rsidP="00DA3A4F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口座番号</w:t>
            </w:r>
          </w:p>
        </w:tc>
        <w:tc>
          <w:tcPr>
            <w:tcW w:w="6237" w:type="dxa"/>
            <w:tcMar>
              <w:top w:w="28" w:type="dxa"/>
              <w:bottom w:w="28" w:type="dxa"/>
            </w:tcMar>
          </w:tcPr>
          <w:p w:rsidR="00AF00E3" w:rsidRPr="00736E20" w:rsidRDefault="00AF00E3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:rsidTr="00DA3A4F">
        <w:trPr>
          <w:trHeight w:val="340"/>
        </w:trPr>
        <w:tc>
          <w:tcPr>
            <w:tcW w:w="2268" w:type="dxa"/>
            <w:tcMar>
              <w:top w:w="28" w:type="dxa"/>
              <w:bottom w:w="28" w:type="dxa"/>
            </w:tcMar>
          </w:tcPr>
          <w:p w:rsidR="00625C30" w:rsidRPr="00736E20" w:rsidRDefault="00AF00E3" w:rsidP="00DA3A4F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口座名義人</w:t>
            </w:r>
            <w:r w:rsidR="008E4024" w:rsidRPr="00736E20">
              <w:rPr>
                <w:rFonts w:ascii="Meiryo UI" w:eastAsia="Meiryo UI" w:hint="eastAsia"/>
                <w:sz w:val="22"/>
                <w:szCs w:val="22"/>
              </w:rPr>
              <w:t xml:space="preserve">　(カナ)</w:t>
            </w:r>
          </w:p>
        </w:tc>
        <w:tc>
          <w:tcPr>
            <w:tcW w:w="6237" w:type="dxa"/>
            <w:tcMar>
              <w:top w:w="28" w:type="dxa"/>
              <w:bottom w:w="28" w:type="dxa"/>
            </w:tcMar>
          </w:tcPr>
          <w:p w:rsidR="00AF00E3" w:rsidRPr="00736E20" w:rsidRDefault="00AF00E3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</w:tbl>
    <w:p w:rsidR="004751BD" w:rsidRDefault="004751BD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2"/>
          <w:szCs w:val="22"/>
        </w:rPr>
      </w:pPr>
    </w:p>
    <w:p w:rsidR="00AF00E3" w:rsidRPr="00736E20" w:rsidRDefault="0013078F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事務局記入欄</w:t>
      </w:r>
      <w:bookmarkStart w:id="0" w:name="_GoBack"/>
      <w:bookmarkEnd w:id="0"/>
    </w:p>
    <w:tbl>
      <w:tblPr>
        <w:tblW w:w="8364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694"/>
        <w:gridCol w:w="2835"/>
        <w:gridCol w:w="1701"/>
      </w:tblGrid>
      <w:tr w:rsidR="0059549D" w:rsidRPr="00736E20" w:rsidTr="009E3B7D">
        <w:tc>
          <w:tcPr>
            <w:tcW w:w="1134" w:type="dxa"/>
          </w:tcPr>
          <w:p w:rsidR="0059549D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>
              <w:rPr>
                <w:rFonts w:ascii="Meiryo UI" w:eastAsia="Meiryo UI" w:hAnsi="ＭＳ Ｐ明朝" w:hint="eastAsia"/>
                <w:sz w:val="22"/>
                <w:szCs w:val="22"/>
              </w:rPr>
              <w:t>申請種類</w:t>
            </w:r>
          </w:p>
          <w:p w:rsidR="0059549D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>
              <w:rPr>
                <w:rFonts w:ascii="Meiryo UI" w:eastAsia="Meiryo UI" w:hAnsi="ＭＳ Ｐ明朝" w:hint="eastAsia"/>
                <w:sz w:val="22"/>
                <w:szCs w:val="22"/>
              </w:rPr>
              <w:t>コロナ禍</w:t>
            </w:r>
          </w:p>
        </w:tc>
        <w:tc>
          <w:tcPr>
            <w:tcW w:w="2694" w:type="dxa"/>
          </w:tcPr>
          <w:p w:rsidR="0059549D" w:rsidRPr="00736E20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>
              <w:rPr>
                <w:rFonts w:ascii="Meiryo UI" w:eastAsia="Meiryo UI" w:hAnsi="ＭＳ Ｐ明朝" w:hint="eastAsia"/>
                <w:sz w:val="22"/>
                <w:szCs w:val="22"/>
              </w:rPr>
              <w:t>大会参加費領収書</w:t>
            </w:r>
            <w:r w:rsidRPr="00736E20">
              <w:rPr>
                <w:rFonts w:ascii="Meiryo UI" w:eastAsia="Meiryo UI" w:hAnsi="ＭＳ Ｐ明朝"/>
                <w:sz w:val="22"/>
                <w:szCs w:val="22"/>
              </w:rPr>
              <w:t>の確認</w:t>
            </w:r>
          </w:p>
          <w:p w:rsidR="0059549D" w:rsidRPr="00736E20" w:rsidRDefault="0059549D" w:rsidP="00736E20">
            <w:pPr>
              <w:tabs>
                <w:tab w:val="left" w:pos="2520"/>
              </w:tabs>
              <w:spacing w:after="50" w:line="0" w:lineRule="atLeast"/>
              <w:ind w:firstLineChars="253" w:firstLine="708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/>
                <w:sz w:val="28"/>
                <w:szCs w:val="28"/>
              </w:rPr>
              <w:t>有　　　無</w:t>
            </w:r>
          </w:p>
        </w:tc>
        <w:tc>
          <w:tcPr>
            <w:tcW w:w="2835" w:type="dxa"/>
          </w:tcPr>
          <w:p w:rsidR="0059549D" w:rsidRPr="00736E20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>■　参加費返還（振込）日</w:t>
            </w:r>
          </w:p>
          <w:p w:rsidR="0059549D" w:rsidRPr="00736E20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4"/>
                <w:szCs w:val="24"/>
              </w:rPr>
            </w:pPr>
            <w:r>
              <w:rPr>
                <w:rFonts w:ascii="Meiryo UI" w:eastAsia="Meiryo UI" w:hAnsi="ＭＳ Ｐ明朝" w:hint="eastAsia"/>
                <w:sz w:val="24"/>
                <w:szCs w:val="24"/>
              </w:rPr>
              <w:t>2022</w:t>
            </w:r>
            <w:r w:rsidRPr="00736E20">
              <w:rPr>
                <w:rFonts w:ascii="Meiryo UI" w:eastAsia="Meiryo UI" w:hAnsi="ＭＳ Ｐ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701" w:type="dxa"/>
          </w:tcPr>
          <w:p w:rsidR="0059549D" w:rsidRPr="00736E20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>■　振込額</w:t>
            </w:r>
          </w:p>
          <w:p w:rsidR="0059549D" w:rsidRPr="00736E20" w:rsidRDefault="009E3B7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4"/>
                <w:szCs w:val="24"/>
              </w:rPr>
            </w:pPr>
            <w:r>
              <w:rPr>
                <w:rFonts w:ascii="Meiryo UI" w:eastAsia="Meiryo UI" w:hAnsi="ＭＳ Ｐ明朝"/>
                <w:sz w:val="24"/>
                <w:szCs w:val="24"/>
              </w:rPr>
              <w:t xml:space="preserve">　　　　　　　</w:t>
            </w:r>
            <w:r w:rsidR="0059549D" w:rsidRPr="00736E20">
              <w:rPr>
                <w:rFonts w:ascii="Meiryo UI" w:eastAsia="Meiryo UI" w:hAnsi="ＭＳ Ｐ明朝"/>
                <w:sz w:val="24"/>
                <w:szCs w:val="24"/>
              </w:rPr>
              <w:t>円</w:t>
            </w:r>
          </w:p>
        </w:tc>
      </w:tr>
    </w:tbl>
    <w:p w:rsidR="00AF00E3" w:rsidRPr="00736E20" w:rsidRDefault="00AF00E3" w:rsidP="00625C30">
      <w:pPr>
        <w:tabs>
          <w:tab w:val="left" w:pos="2520"/>
        </w:tabs>
        <w:snapToGrid w:val="0"/>
        <w:spacing w:line="40" w:lineRule="exact"/>
        <w:rPr>
          <w:rFonts w:ascii="Meiryo UI" w:eastAsia="Meiryo UI" w:hAnsi="ＭＳ Ｐ明朝"/>
          <w:sz w:val="22"/>
          <w:szCs w:val="22"/>
        </w:rPr>
      </w:pPr>
    </w:p>
    <w:sectPr w:rsidR="00AF00E3" w:rsidRPr="00736E20" w:rsidSect="004751BD">
      <w:headerReference w:type="default" r:id="rId8"/>
      <w:pgSz w:w="11906" w:h="16838" w:code="9"/>
      <w:pgMar w:top="1134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434" w:rsidRDefault="00B63434">
      <w:r>
        <w:separator/>
      </w:r>
    </w:p>
  </w:endnote>
  <w:endnote w:type="continuationSeparator" w:id="0">
    <w:p w:rsidR="00B63434" w:rsidRDefault="00B6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434" w:rsidRDefault="00B63434">
      <w:r>
        <w:separator/>
      </w:r>
    </w:p>
  </w:footnote>
  <w:footnote w:type="continuationSeparator" w:id="0">
    <w:p w:rsidR="00B63434" w:rsidRDefault="00B63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0E3" w:rsidRPr="006E69CF" w:rsidRDefault="00AF00E3" w:rsidP="00AF00E3">
    <w:pPr>
      <w:pStyle w:val="a4"/>
      <w:jc w:val="right"/>
      <w:rPr>
        <w:d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43D3"/>
    <w:multiLevelType w:val="hybridMultilevel"/>
    <w:tmpl w:val="796235D8"/>
    <w:lvl w:ilvl="0" w:tplc="5810CF4E">
      <w:start w:val="2013"/>
      <w:numFmt w:val="bullet"/>
      <w:suff w:val="space"/>
      <w:lvlText w:val="■"/>
      <w:lvlJc w:val="left"/>
      <w:pPr>
        <w:ind w:left="340" w:hanging="34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B71965"/>
    <w:multiLevelType w:val="hybridMultilevel"/>
    <w:tmpl w:val="DD40A1E0"/>
    <w:lvl w:ilvl="0" w:tplc="10D8B5A8">
      <w:start w:val="1"/>
      <w:numFmt w:val="decimal"/>
      <w:lvlText w:val="%1．"/>
      <w:lvlJc w:val="left"/>
      <w:pPr>
        <w:tabs>
          <w:tab w:val="num" w:pos="1441"/>
        </w:tabs>
        <w:ind w:left="1441" w:hanging="660"/>
      </w:pPr>
      <w:rPr>
        <w:rFonts w:ascii="ＭＳ Ｐ明朝" w:eastAsia="ＭＳ Ｐ明朝" w:hAnsi="ＭＳ Ｐ明朝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3B"/>
    <w:rsid w:val="000168F8"/>
    <w:rsid w:val="00076208"/>
    <w:rsid w:val="000D4502"/>
    <w:rsid w:val="000F6F17"/>
    <w:rsid w:val="0013078F"/>
    <w:rsid w:val="001371A9"/>
    <w:rsid w:val="00162537"/>
    <w:rsid w:val="001A5D3B"/>
    <w:rsid w:val="0020630F"/>
    <w:rsid w:val="0020676D"/>
    <w:rsid w:val="002328B8"/>
    <w:rsid w:val="00256950"/>
    <w:rsid w:val="00257AB9"/>
    <w:rsid w:val="002A5E86"/>
    <w:rsid w:val="002A6FE0"/>
    <w:rsid w:val="002B11CF"/>
    <w:rsid w:val="002F1F5B"/>
    <w:rsid w:val="002F59A1"/>
    <w:rsid w:val="0037528C"/>
    <w:rsid w:val="00390A40"/>
    <w:rsid w:val="003E35D8"/>
    <w:rsid w:val="003E7361"/>
    <w:rsid w:val="003F2BFA"/>
    <w:rsid w:val="00424F78"/>
    <w:rsid w:val="00444654"/>
    <w:rsid w:val="0045063C"/>
    <w:rsid w:val="00467DB5"/>
    <w:rsid w:val="004751BD"/>
    <w:rsid w:val="00516A78"/>
    <w:rsid w:val="0059549D"/>
    <w:rsid w:val="005B01D4"/>
    <w:rsid w:val="005E3188"/>
    <w:rsid w:val="006153E0"/>
    <w:rsid w:val="006227AD"/>
    <w:rsid w:val="00625C30"/>
    <w:rsid w:val="00704C23"/>
    <w:rsid w:val="00714090"/>
    <w:rsid w:val="00736E20"/>
    <w:rsid w:val="0076411A"/>
    <w:rsid w:val="0076581E"/>
    <w:rsid w:val="007917DB"/>
    <w:rsid w:val="00801288"/>
    <w:rsid w:val="00846FAF"/>
    <w:rsid w:val="00887B58"/>
    <w:rsid w:val="008E4024"/>
    <w:rsid w:val="00901C8F"/>
    <w:rsid w:val="00903D85"/>
    <w:rsid w:val="009062DF"/>
    <w:rsid w:val="00947BA1"/>
    <w:rsid w:val="009547EC"/>
    <w:rsid w:val="009663CA"/>
    <w:rsid w:val="00982985"/>
    <w:rsid w:val="009913C2"/>
    <w:rsid w:val="009C184F"/>
    <w:rsid w:val="009E3B7D"/>
    <w:rsid w:val="00A05C5F"/>
    <w:rsid w:val="00A517BB"/>
    <w:rsid w:val="00AA0101"/>
    <w:rsid w:val="00AA5406"/>
    <w:rsid w:val="00AD7B77"/>
    <w:rsid w:val="00AF00E3"/>
    <w:rsid w:val="00B309DA"/>
    <w:rsid w:val="00B63434"/>
    <w:rsid w:val="00C2516D"/>
    <w:rsid w:val="00C57277"/>
    <w:rsid w:val="00CB079E"/>
    <w:rsid w:val="00D03908"/>
    <w:rsid w:val="00D36BF4"/>
    <w:rsid w:val="00DA3A4F"/>
    <w:rsid w:val="00DE0B2C"/>
    <w:rsid w:val="00E9158C"/>
    <w:rsid w:val="00EA37FB"/>
    <w:rsid w:val="00EA74CC"/>
    <w:rsid w:val="00EF3D70"/>
    <w:rsid w:val="00F609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72174F"/>
  <w15:chartTrackingRefBased/>
  <w15:docId w15:val="{0163E4AD-C1BA-4E16-8A05-FB5D2E87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9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paragraph" w:styleId="a6">
    <w:name w:val="footer"/>
    <w:basedOn w:val="a"/>
    <w:link w:val="a7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table" w:styleId="a8">
    <w:name w:val="Grid Table Light"/>
    <w:basedOn w:val="a1"/>
    <w:uiPriority w:val="40"/>
    <w:rsid w:val="00C251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rsid w:val="00C57277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rsid w:val="00C572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AA351-F55F-46DA-ABA7-4374D7C9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大会参加補助申請書</vt:lpstr>
      <vt:lpstr>2012年10月　　　日</vt:lpstr>
    </vt:vector>
  </TitlesOfParts>
  <Company>PSJ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大会参加補助申請書</dc:title>
  <dc:subject/>
  <dc:creator>PSJ</dc:creator>
  <cp:keywords/>
  <dc:description/>
  <cp:lastModifiedBy>山口ひろみ</cp:lastModifiedBy>
  <cp:revision>2</cp:revision>
  <cp:lastPrinted>2020-01-30T07:10:00Z</cp:lastPrinted>
  <dcterms:created xsi:type="dcterms:W3CDTF">2021-11-17T01:20:00Z</dcterms:created>
  <dcterms:modified xsi:type="dcterms:W3CDTF">2021-11-17T01:20:00Z</dcterms:modified>
</cp:coreProperties>
</file>